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27"/>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72"/>
          <w:szCs w:val="72"/>
        </w:rPr>
      </w:pP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禹王台区卫健委</w:t>
      </w:r>
    </w:p>
    <w:p>
      <w:pPr>
        <w:spacing w:after="0" w:line="240" w:lineRule="auto"/>
        <w:jc w:val="center"/>
        <w:rPr>
          <w:rFonts w:hint="eastAsia" w:ascii="方正小标宋简体" w:hAnsi="方正小标宋简体" w:eastAsia="方正小标宋简体" w:cs="方正小标宋简体"/>
          <w:sz w:val="144"/>
          <w:szCs w:val="144"/>
          <w:lang w:val="en-US" w:eastAsia="zh-CN"/>
        </w:rPr>
      </w:pPr>
      <w:r>
        <w:rPr>
          <w:rFonts w:hint="eastAsia" w:ascii="方正小标宋简体" w:hAnsi="方正小标宋简体" w:eastAsia="方正小标宋简体" w:cs="方正小标宋简体"/>
          <w:sz w:val="144"/>
          <w:szCs w:val="144"/>
          <w:lang w:val="en-US" w:eastAsia="zh-CN"/>
        </w:rPr>
        <w:t>基层政务公开标准目录</w:t>
      </w: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eastAsia" w:ascii="方正小标宋简体" w:hAnsi="方正小标宋简体" w:eastAsia="方正小标宋简体" w:cs="方正小标宋简体"/>
          <w:sz w:val="72"/>
          <w:szCs w:val="72"/>
          <w:lang w:val="en-US" w:eastAsia="zh-CN"/>
        </w:rPr>
      </w:pPr>
    </w:p>
    <w:p>
      <w:pPr>
        <w:spacing w:after="0" w:line="240" w:lineRule="auto"/>
        <w:jc w:val="center"/>
        <w:rPr>
          <w:rFonts w:hint="default"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2020年11月</w:t>
      </w:r>
    </w:p>
    <w:p>
      <w:pPr>
        <w:spacing w:after="0"/>
        <w:rPr>
          <w:rFonts w:ascii="Times New Roman"/>
          <w:sz w:val="24"/>
        </w:rPr>
        <w:sectPr>
          <w:footerReference r:id="rId3" w:type="default"/>
          <w:pgSz w:w="23820" w:h="16840" w:orient="landscape"/>
          <w:pgMar w:top="1580" w:right="1240" w:bottom="1360" w:left="1300" w:header="0" w:footer="1178" w:gutter="0"/>
          <w:pgNumType w:fmt="numberInDash"/>
        </w:sect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jc w:val="center"/>
        <w:rPr>
          <w:rFonts w:hint="eastAsia" w:ascii="Times New Roman" w:eastAsia="方正小标宋简体"/>
          <w:sz w:val="4"/>
          <w:lang w:val="en-US" w:eastAsia="zh-CN"/>
        </w:rPr>
      </w:pPr>
      <w:r>
        <w:rPr>
          <w:rFonts w:hint="eastAsia" w:ascii="方正小标宋简体" w:eastAsia="方正小标宋简体"/>
          <w:sz w:val="44"/>
          <w:lang w:val="en-US" w:eastAsia="zh-CN"/>
        </w:rPr>
        <w:t>禹王台</w:t>
      </w:r>
      <w:r>
        <w:rPr>
          <w:rFonts w:hint="eastAsia" w:ascii="方正小标宋简体" w:eastAsia="方正小标宋简体"/>
          <w:sz w:val="44"/>
        </w:rPr>
        <w:t>区卫生健康领域基层政务公开标准目录（试</w:t>
      </w:r>
      <w:r>
        <w:rPr>
          <w:rFonts w:hint="eastAsia" w:ascii="方正小标宋简体" w:eastAsia="方正小标宋简体"/>
          <w:sz w:val="44"/>
          <w:lang w:val="en-US" w:eastAsia="zh-CN"/>
        </w:rPr>
        <w:t>行）</w:t>
      </w: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6"/>
              </w:rPr>
            </w:pPr>
          </w:p>
          <w:p>
            <w:pPr>
              <w:pStyle w:val="10"/>
              <w:spacing w:before="1"/>
              <w:ind w:left="13"/>
              <w:jc w:val="center"/>
              <w:rPr>
                <w:rFonts w:hint="eastAsia" w:eastAsia="宋体"/>
                <w:sz w:val="24"/>
                <w:lang w:eastAsia="zh-CN"/>
              </w:rPr>
            </w:pPr>
            <w:r>
              <w:rPr>
                <w:rFonts w:hint="eastAsia"/>
                <w:sz w:val="24"/>
                <w:lang w:val="en-US" w:eastAsia="zh-CN"/>
              </w:rPr>
              <w:t>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9" w:line="280" w:lineRule="auto"/>
              <w:ind w:left="107" w:right="92"/>
              <w:jc w:val="both"/>
              <w:rPr>
                <w:sz w:val="24"/>
              </w:rPr>
            </w:pPr>
            <w:r>
              <w:rPr>
                <w:spacing w:val="36"/>
                <w:sz w:val="24"/>
              </w:rPr>
              <w:t>医疗机构设置及执业登</w:t>
            </w:r>
            <w:r>
              <w:rPr>
                <w:spacing w:val="-41"/>
                <w:sz w:val="24"/>
              </w:rPr>
              <w:t>记</w:t>
            </w:r>
            <w:r>
              <w:rPr>
                <w:sz w:val="24"/>
              </w:rPr>
              <w:t>（权限内）</w:t>
            </w:r>
          </w:p>
        </w:tc>
        <w:tc>
          <w:tcPr>
            <w:tcW w:w="4038" w:type="dxa"/>
          </w:tcPr>
          <w:p>
            <w:pPr>
              <w:pStyle w:val="10"/>
              <w:spacing w:before="10"/>
              <w:rPr>
                <w:rFonts w:ascii="Times New Roman"/>
                <w:sz w:val="28"/>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spacing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before="1"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10"/>
                <w:sz w:val="24"/>
              </w:rPr>
              <w:t xml:space="preserve">国务院令第 </w:t>
            </w:r>
            <w:r>
              <w:rPr>
                <w:sz w:val="24"/>
              </w:rPr>
              <w:t>149</w:t>
            </w:r>
            <w:r>
              <w:rPr>
                <w:spacing w:val="-40"/>
                <w:sz w:val="24"/>
              </w:rPr>
              <w:t xml:space="preserve"> 号 </w:t>
            </w:r>
            <w:r>
              <w:rPr>
                <w:sz w:val="24"/>
              </w:rPr>
              <w:t>2016</w:t>
            </w:r>
            <w:r>
              <w:rPr>
                <w:spacing w:val="-30"/>
                <w:sz w:val="24"/>
              </w:rPr>
              <w:t xml:space="preserve"> 年</w:t>
            </w:r>
          </w:p>
          <w:p>
            <w:pPr>
              <w:pStyle w:val="10"/>
              <w:ind w:left="107"/>
              <w:rPr>
                <w:sz w:val="24"/>
              </w:rPr>
            </w:pPr>
            <w:r>
              <w:rPr>
                <w:sz w:val="24"/>
              </w:rPr>
              <w:t>2 月 6 日修订）</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ight="-15"/>
              <w:rPr>
                <w:sz w:val="24"/>
              </w:rPr>
            </w:pPr>
            <w:r>
              <w:rPr>
                <w:sz w:val="24"/>
              </w:rPr>
              <w:t>《医疗美容服务管理办法》</w:t>
            </w:r>
          </w:p>
          <w:p>
            <w:pPr>
              <w:pStyle w:val="10"/>
              <w:spacing w:before="53" w:line="280" w:lineRule="auto"/>
              <w:ind w:left="107" w:right="90"/>
              <w:rPr>
                <w:sz w:val="24"/>
              </w:rPr>
            </w:pPr>
            <w:r>
              <w:rPr>
                <w:spacing w:val="14"/>
                <w:sz w:val="24"/>
              </w:rPr>
              <w:t>（</w:t>
            </w:r>
            <w:r>
              <w:rPr>
                <w:spacing w:val="11"/>
                <w:sz w:val="24"/>
              </w:rPr>
              <w:t>中华人民共和国卫生部</w:t>
            </w:r>
            <w:r>
              <w:rPr>
                <w:spacing w:val="-4"/>
                <w:sz w:val="24"/>
              </w:rPr>
              <w:t xml:space="preserve">令第 </w:t>
            </w:r>
            <w:r>
              <w:rPr>
                <w:sz w:val="24"/>
              </w:rPr>
              <w:t>19</w:t>
            </w:r>
            <w:r>
              <w:rPr>
                <w:spacing w:val="-5"/>
                <w:sz w:val="24"/>
              </w:rPr>
              <w:t xml:space="preserve"> 号公布 </w:t>
            </w:r>
            <w:r>
              <w:rPr>
                <w:sz w:val="24"/>
              </w:rPr>
              <w:t>2016</w:t>
            </w:r>
            <w:r>
              <w:rPr>
                <w:spacing w:val="-23"/>
                <w:sz w:val="24"/>
              </w:rPr>
              <w:t xml:space="preserve"> 年 </w:t>
            </w:r>
            <w:r>
              <w:rPr>
                <w:spacing w:val="-14"/>
                <w:sz w:val="24"/>
              </w:rPr>
              <w:t>1</w:t>
            </w:r>
          </w:p>
          <w:p>
            <w:pPr>
              <w:pStyle w:val="10"/>
              <w:ind w:left="107"/>
              <w:rPr>
                <w:sz w:val="24"/>
              </w:rPr>
            </w:pPr>
            <w:r>
              <w:rPr>
                <w:sz w:val="24"/>
              </w:rPr>
              <w:t>月 19 日修订）</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1"/>
              </w:numPr>
              <w:tabs>
                <w:tab w:val="left" w:pos="350"/>
                <w:tab w:val="left" w:pos="2148"/>
              </w:tabs>
              <w:spacing w:before="179"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line="360" w:lineRule="exac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8"/>
              <w:rPr>
                <w:rFonts w:ascii="Times New Roman"/>
                <w:sz w:val="23"/>
              </w:rPr>
            </w:pPr>
          </w:p>
          <w:p>
            <w:pPr>
              <w:pStyle w:val="10"/>
              <w:spacing w:before="1" w:line="280" w:lineRule="auto"/>
              <w:ind w:left="106" w:right="91"/>
              <w:jc w:val="both"/>
              <w:rPr>
                <w:sz w:val="24"/>
              </w:rPr>
            </w:pPr>
            <w:r>
              <w:rPr>
                <w:spacing w:val="-5"/>
                <w:sz w:val="24"/>
              </w:rPr>
              <w:t>过程信息，可根据实际情况适当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spacing w:before="1" w:line="280" w:lineRule="auto"/>
              <w:ind w:left="106" w:right="-29"/>
              <w:rPr>
                <w:sz w:val="24"/>
              </w:rPr>
            </w:pPr>
            <w:r>
              <w:rPr>
                <w:sz w:val="24"/>
              </w:rPr>
              <w:t>结果信息——医疗机构名称、地址、</w:t>
            </w:r>
            <w:r>
              <w:rPr>
                <w:spacing w:val="-14"/>
                <w:sz w:val="24"/>
              </w:rPr>
              <w:t>诊疗科目、法定代表人、主要负责人、</w:t>
            </w:r>
            <w:r>
              <w:rPr>
                <w:spacing w:val="-4"/>
                <w:sz w:val="24"/>
              </w:rPr>
              <w:t>登记号、医疗机构执业许可证有效期限、审批机关</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5"/>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5"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7"/>
              </w:rPr>
            </w:pPr>
          </w:p>
          <w:p>
            <w:pPr>
              <w:pStyle w:val="10"/>
              <w:numPr>
                <w:ilvl w:val="0"/>
                <w:numId w:val="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5"/>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4"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4"/>
              </w:rPr>
            </w:pPr>
          </w:p>
          <w:p>
            <w:pPr>
              <w:pStyle w:val="10"/>
              <w:ind w:left="13"/>
              <w:jc w:val="center"/>
              <w:rPr>
                <w:rFonts w:hint="eastAsia" w:eastAsia="宋体"/>
                <w:sz w:val="24"/>
                <w:lang w:eastAsia="zh-CN"/>
              </w:rPr>
            </w:pPr>
            <w:r>
              <w:rPr>
                <w:rFonts w:hint="eastAsia"/>
                <w:sz w:val="24"/>
                <w:lang w:val="en-US" w:eastAsia="zh-CN"/>
              </w:rPr>
              <w:t>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4"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spacing w:line="280" w:lineRule="auto"/>
              <w:ind w:left="107" w:right="51"/>
              <w:rPr>
                <w:sz w:val="24"/>
              </w:rPr>
            </w:pPr>
            <w:r>
              <w:rPr>
                <w:spacing w:val="39"/>
                <w:sz w:val="24"/>
              </w:rPr>
              <w:t>医师执业注册（权限内</w:t>
            </w:r>
            <w:r>
              <w:rPr>
                <w:spacing w:val="-17"/>
                <w:sz w:val="24"/>
              </w:rPr>
              <w:t>）</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0"/>
              </w:rPr>
            </w:pPr>
          </w:p>
          <w:p>
            <w:pPr>
              <w:pStyle w:val="10"/>
              <w:spacing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spacing w:before="1"/>
              <w:ind w:left="107"/>
              <w:rPr>
                <w:sz w:val="24"/>
              </w:rPr>
            </w:pPr>
            <w:r>
              <w:rPr>
                <w:sz w:val="24"/>
              </w:rPr>
              <w:t>8 月 27 日修正）</w:t>
            </w:r>
          </w:p>
          <w:p>
            <w:pPr>
              <w:pStyle w:val="10"/>
              <w:spacing w:before="53"/>
              <w:ind w:left="107" w:right="-15"/>
              <w:rPr>
                <w:sz w:val="24"/>
              </w:rPr>
            </w:pPr>
            <w:r>
              <w:rPr>
                <w:sz w:val="24"/>
              </w:rPr>
              <w:t>【部门规章及规范性文件】</w:t>
            </w:r>
          </w:p>
          <w:p>
            <w:pPr>
              <w:pStyle w:val="10"/>
              <w:spacing w:before="52"/>
              <w:ind w:left="107" w:right="-15"/>
              <w:rPr>
                <w:sz w:val="24"/>
              </w:rPr>
            </w:pPr>
            <w:r>
              <w:rPr>
                <w:sz w:val="24"/>
              </w:rPr>
              <w:t>《医师执业注册管理办法》</w:t>
            </w:r>
          </w:p>
          <w:p>
            <w:pPr>
              <w:pStyle w:val="10"/>
              <w:spacing w:before="53" w:line="280" w:lineRule="auto"/>
              <w:ind w:left="107" w:right="90"/>
              <w:jc w:val="both"/>
              <w:rPr>
                <w:sz w:val="24"/>
              </w:rPr>
            </w:pPr>
            <w:r>
              <w:rPr>
                <w:sz w:val="24"/>
              </w:rPr>
              <w:t>（中华人民共和国国家卫生和计划生育委员会令第13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7"/>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3"/>
              </w:numPr>
              <w:tabs>
                <w:tab w:val="left" w:pos="350"/>
                <w:tab w:val="left" w:pos="2148"/>
              </w:tabs>
              <w:spacing w:before="15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4" w:line="360" w:lineRule="atLeas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24"/>
              </w:rPr>
            </w:pPr>
          </w:p>
          <w:p>
            <w:pPr>
              <w:pStyle w:val="10"/>
              <w:spacing w:line="280" w:lineRule="auto"/>
              <w:ind w:left="106" w:right="91"/>
              <w:jc w:val="both"/>
              <w:rPr>
                <w:sz w:val="24"/>
              </w:rPr>
            </w:pPr>
            <w:r>
              <w:rPr>
                <w:spacing w:val="-5"/>
                <w:sz w:val="24"/>
              </w:rPr>
              <w:t>过程信息，可根据实际情况适当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5" w:line="280" w:lineRule="auto"/>
              <w:ind w:left="106" w:right="-29"/>
              <w:rPr>
                <w:sz w:val="24"/>
              </w:rPr>
            </w:pPr>
            <w:r>
              <w:rPr>
                <w:sz w:val="24"/>
              </w:rPr>
              <w:t>结果信息，包括姓名、性别、类别、</w:t>
            </w:r>
            <w:r>
              <w:rPr>
                <w:spacing w:val="-14"/>
                <w:sz w:val="24"/>
              </w:rPr>
              <w:t>执业地点、证书编码、主要执业机构、</w:t>
            </w:r>
            <w:r>
              <w:rPr>
                <w:sz w:val="24"/>
              </w:rPr>
              <w:t>发证（批准）机关等相关信息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5"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numPr>
                <w:ilvl w:val="0"/>
                <w:numId w:val="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13"/>
              <w:jc w:val="center"/>
              <w:rPr>
                <w:rFonts w:hint="eastAsia" w:eastAsia="宋体"/>
                <w:sz w:val="24"/>
                <w:lang w:eastAsia="zh-CN"/>
              </w:rPr>
            </w:pPr>
            <w:r>
              <w:rPr>
                <w:rFonts w:hint="eastAsia"/>
                <w:sz w:val="24"/>
                <w:lang w:val="en-US" w:eastAsia="zh-CN"/>
              </w:rPr>
              <w:t>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7" w:right="51"/>
              <w:rPr>
                <w:sz w:val="24"/>
              </w:rPr>
            </w:pPr>
            <w:r>
              <w:rPr>
                <w:spacing w:val="39"/>
                <w:sz w:val="24"/>
              </w:rPr>
              <w:t>护士执业注册（权限内</w:t>
            </w:r>
            <w:r>
              <w:rPr>
                <w:spacing w:val="-17"/>
                <w:sz w:val="24"/>
              </w:rPr>
              <w:t>）</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ind w:left="107" w:right="-15"/>
              <w:rPr>
                <w:sz w:val="24"/>
              </w:rPr>
            </w:pPr>
            <w:r>
              <w:rPr>
                <w:sz w:val="24"/>
              </w:rPr>
              <w:t>【行政法规】《护士条例》</w:t>
            </w:r>
          </w:p>
          <w:p>
            <w:pPr>
              <w:pStyle w:val="10"/>
              <w:spacing w:before="53" w:line="280" w:lineRule="auto"/>
              <w:ind w:left="107" w:right="90"/>
              <w:jc w:val="both"/>
              <w:rPr>
                <w:sz w:val="24"/>
              </w:rPr>
            </w:pPr>
            <w:r>
              <w:rPr>
                <w:sz w:val="24"/>
              </w:rPr>
              <w:t>（中华人民共和国国务院令第 517 号）</w:t>
            </w:r>
          </w:p>
          <w:p>
            <w:pPr>
              <w:pStyle w:val="10"/>
              <w:spacing w:line="280" w:lineRule="auto"/>
              <w:ind w:left="107" w:right="90"/>
              <w:jc w:val="both"/>
              <w:rPr>
                <w:sz w:val="24"/>
              </w:rPr>
            </w:pPr>
            <w:r>
              <w:rPr>
                <w:spacing w:val="-11"/>
                <w:sz w:val="24"/>
              </w:rPr>
              <w:t>【国务院文件】《国务院关</w:t>
            </w:r>
            <w:r>
              <w:rPr>
                <w:spacing w:val="11"/>
                <w:sz w:val="24"/>
              </w:rPr>
              <w:t>于取消和下放一批行政许</w:t>
            </w:r>
            <w:r>
              <w:rPr>
                <w:spacing w:val="40"/>
                <w:sz w:val="24"/>
              </w:rPr>
              <w:t>可事项的决定》</w:t>
            </w:r>
            <w:r>
              <w:rPr>
                <w:sz w:val="24"/>
              </w:rPr>
              <w:t>（</w:t>
            </w:r>
            <w:r>
              <w:rPr>
                <w:spacing w:val="-16"/>
                <w:sz w:val="24"/>
              </w:rPr>
              <w:t xml:space="preserve"> 国发</w:t>
            </w:r>
          </w:p>
          <w:p>
            <w:pPr>
              <w:pStyle w:val="10"/>
              <w:spacing w:before="1"/>
              <w:ind w:left="107"/>
              <w:rPr>
                <w:sz w:val="24"/>
              </w:rPr>
            </w:pPr>
            <w:r>
              <w:rPr>
                <w:sz w:val="24"/>
              </w:rPr>
              <w:t>〔2019〕6 号）</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《国家卫生健康委关于做好下放护士执业注册审批</w:t>
            </w:r>
            <w:r>
              <w:rPr>
                <w:spacing w:val="-12"/>
                <w:sz w:val="24"/>
              </w:rPr>
              <w:t>有关工作的通知》</w:t>
            </w:r>
            <w:r>
              <w:rPr>
                <w:sz w:val="24"/>
              </w:rPr>
              <w:t>（</w:t>
            </w:r>
            <w:r>
              <w:rPr>
                <w:spacing w:val="-6"/>
                <w:sz w:val="24"/>
              </w:rPr>
              <w:t>国卫医</w:t>
            </w:r>
            <w:r>
              <w:rPr>
                <w:sz w:val="24"/>
              </w:rPr>
              <w:t>发〔2019〕37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15"/>
              <w:rPr>
                <w:sz w:val="24"/>
              </w:rPr>
            </w:pPr>
            <w:r>
              <w:rPr>
                <w:sz w:val="24"/>
              </w:rPr>
              <w:t>《护士执业注册管理办法》(中华人民共和国卫生部令</w:t>
            </w:r>
            <w:r>
              <w:rPr>
                <w:spacing w:val="-30"/>
                <w:sz w:val="24"/>
              </w:rPr>
              <w:t xml:space="preserve">第 </w:t>
            </w:r>
            <w:r>
              <w:rPr>
                <w:sz w:val="24"/>
              </w:rPr>
              <w:t>59</w:t>
            </w:r>
            <w:r>
              <w:rPr>
                <w:spacing w:val="-20"/>
                <w:sz w:val="24"/>
              </w:rPr>
              <w:t xml:space="preserve">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numPr>
                <w:ilvl w:val="0"/>
                <w:numId w:val="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4" w:line="360" w:lineRule="atLeas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98" w:line="280" w:lineRule="auto"/>
              <w:ind w:left="106" w:right="91"/>
              <w:jc w:val="both"/>
              <w:rPr>
                <w:sz w:val="24"/>
              </w:rPr>
            </w:pPr>
            <w:r>
              <w:rPr>
                <w:spacing w:val="-5"/>
                <w:sz w:val="24"/>
              </w:rPr>
              <w:t>过程信息，可根据实际情况适当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结果信息，包括姓名、类别、执业地点、证书编码、主要执业机构、发证</w:t>
            </w:r>
          </w:p>
          <w:p>
            <w:pPr>
              <w:pStyle w:val="10"/>
              <w:spacing w:before="1"/>
              <w:ind w:left="106"/>
              <w:rPr>
                <w:sz w:val="24"/>
              </w:rPr>
            </w:pPr>
            <w:r>
              <w:rPr>
                <w:sz w:val="24"/>
              </w:rPr>
              <w:t>（批准）机关等相关信息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before="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numPr>
                <w:ilvl w:val="0"/>
                <w:numId w:val="6"/>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5"/>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jc w:val="center"/>
              <w:rPr>
                <w:rFonts w:hint="default" w:eastAsia="宋体"/>
                <w:sz w:val="24"/>
                <w:lang w:val="en-US" w:eastAsia="zh-CN"/>
              </w:rPr>
            </w:pPr>
            <w:r>
              <w:rPr>
                <w:rFonts w:hint="eastAsia"/>
                <w:sz w:val="24"/>
                <w:lang w:val="en-US" w:eastAsia="zh-CN"/>
              </w:rPr>
              <w:t>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line="280" w:lineRule="auto"/>
              <w:ind w:left="107" w:right="51"/>
              <w:jc w:val="both"/>
              <w:rPr>
                <w:sz w:val="24"/>
              </w:rPr>
            </w:pPr>
            <w:r>
              <w:rPr>
                <w:spacing w:val="39"/>
                <w:sz w:val="24"/>
              </w:rPr>
              <w:t>饮用水供水单位卫生许可（权限内</w:t>
            </w:r>
            <w:r>
              <w:rPr>
                <w:spacing w:val="-17"/>
                <w:sz w:val="24"/>
              </w:rPr>
              <w:t>）</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before="1"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line="280" w:lineRule="auto"/>
              <w:ind w:left="107" w:right="90"/>
              <w:jc w:val="both"/>
              <w:rPr>
                <w:sz w:val="24"/>
              </w:rPr>
            </w:pPr>
            <w:r>
              <w:rPr>
                <w:spacing w:val="-11"/>
                <w:sz w:val="24"/>
              </w:rPr>
              <w:t>【行政法规】《国务院对确</w:t>
            </w:r>
            <w:r>
              <w:rPr>
                <w:spacing w:val="11"/>
                <w:sz w:val="24"/>
              </w:rPr>
              <w:t>需保留的行政审批项目设</w:t>
            </w:r>
            <w:r>
              <w:rPr>
                <w:spacing w:val="-11"/>
                <w:sz w:val="24"/>
              </w:rPr>
              <w:t>定行政许可的决定》</w:t>
            </w:r>
            <w:r>
              <w:rPr>
                <w:sz w:val="24"/>
              </w:rPr>
              <w:t>（</w:t>
            </w:r>
            <w:r>
              <w:rPr>
                <w:spacing w:val="-9"/>
                <w:sz w:val="24"/>
              </w:rPr>
              <w:t>中华</w:t>
            </w:r>
            <w:r>
              <w:rPr>
                <w:spacing w:val="34"/>
                <w:sz w:val="24"/>
              </w:rPr>
              <w:t>人民共和国国务院令第</w:t>
            </w:r>
            <w:r>
              <w:rPr>
                <w:sz w:val="24"/>
              </w:rPr>
              <w:t>412</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29"/>
              <w:jc w:val="both"/>
              <w:rPr>
                <w:sz w:val="24"/>
              </w:rPr>
            </w:pPr>
            <w:r>
              <w:rPr>
                <w:spacing w:val="12"/>
                <w:sz w:val="24"/>
              </w:rPr>
              <w:t>《生活饮用水卫生监督管</w:t>
            </w:r>
            <w:r>
              <w:rPr>
                <w:spacing w:val="-15"/>
                <w:sz w:val="24"/>
              </w:rPr>
              <w:t>理办法》</w:t>
            </w:r>
            <w:r>
              <w:rPr>
                <w:sz w:val="24"/>
              </w:rPr>
              <w:t>（中华人民共和国</w:t>
            </w:r>
            <w:r>
              <w:rPr>
                <w:spacing w:val="-18"/>
                <w:sz w:val="24"/>
              </w:rPr>
              <w:t xml:space="preserve">建设部、卫生部令第 </w:t>
            </w:r>
            <w:r>
              <w:rPr>
                <w:sz w:val="24"/>
              </w:rPr>
              <w:t>53</w:t>
            </w:r>
            <w:r>
              <w:rPr>
                <w:spacing w:val="-30"/>
                <w:sz w:val="24"/>
              </w:rPr>
              <w:t xml:space="preserve"> 号</w:t>
            </w:r>
            <w:r>
              <w:rPr>
                <w:spacing w:val="-18"/>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7"/>
              </w:numPr>
              <w:tabs>
                <w:tab w:val="left" w:pos="350"/>
                <w:tab w:val="left" w:pos="2148"/>
              </w:tabs>
              <w:spacing w:before="153"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4" w:line="360" w:lineRule="atLeas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4"/>
              </w:rPr>
            </w:pPr>
          </w:p>
          <w:p>
            <w:pPr>
              <w:pStyle w:val="10"/>
              <w:spacing w:line="280" w:lineRule="auto"/>
              <w:ind w:left="106" w:right="91"/>
              <w:jc w:val="both"/>
              <w:rPr>
                <w:sz w:val="24"/>
              </w:rPr>
            </w:pPr>
            <w:r>
              <w:rPr>
                <w:spacing w:val="-5"/>
                <w:sz w:val="24"/>
              </w:rPr>
              <w:t>过程信息，可根据实际情况适当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4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0"/>
              </w:rPr>
            </w:pPr>
          </w:p>
          <w:p>
            <w:pPr>
              <w:pStyle w:val="10"/>
              <w:ind w:left="106"/>
              <w:rPr>
                <w:sz w:val="24"/>
              </w:rPr>
            </w:pPr>
            <w:r>
              <w:rPr>
                <w:sz w:val="24"/>
              </w:rPr>
              <w:t>结果信息——卫生许可证信息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0"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3"/>
              </w:rPr>
            </w:pPr>
          </w:p>
          <w:p>
            <w:pPr>
              <w:pStyle w:val="10"/>
              <w:numPr>
                <w:ilvl w:val="0"/>
                <w:numId w:val="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before="1"/>
              <w:ind w:left="13"/>
              <w:jc w:val="center"/>
              <w:rPr>
                <w:rFonts w:hint="eastAsia" w:eastAsia="宋体"/>
                <w:sz w:val="24"/>
                <w:lang w:eastAsia="zh-CN"/>
              </w:rPr>
            </w:pPr>
            <w:r>
              <w:rPr>
                <w:rFonts w:hint="eastAsia"/>
                <w:sz w:val="24"/>
                <w:lang w:val="en-US" w:eastAsia="zh-CN"/>
              </w:rPr>
              <w:t>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2"/>
              </w:rPr>
            </w:pPr>
          </w:p>
          <w:p>
            <w:pPr>
              <w:pStyle w:val="10"/>
              <w:spacing w:line="280" w:lineRule="auto"/>
              <w:ind w:left="107" w:right="92"/>
              <w:rPr>
                <w:sz w:val="24"/>
              </w:rPr>
            </w:pPr>
            <w:r>
              <w:rPr>
                <w:sz w:val="24"/>
              </w:rPr>
              <w:t>公共场所卫生许可</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spacing w:before="213"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spacing w:before="1" w:line="280" w:lineRule="auto"/>
              <w:ind w:left="107" w:right="-29"/>
              <w:rPr>
                <w:sz w:val="24"/>
              </w:rPr>
            </w:pPr>
            <w:r>
              <w:rPr>
                <w:spacing w:val="-10"/>
                <w:sz w:val="24"/>
              </w:rPr>
              <w:t xml:space="preserve">【国务院文件】《国务院关于在全国推开“证照分离” </w:t>
            </w:r>
            <w:r>
              <w:rPr>
                <w:spacing w:val="-33"/>
                <w:sz w:val="24"/>
              </w:rPr>
              <w:t>改革的通知》</w:t>
            </w:r>
            <w:r>
              <w:rPr>
                <w:sz w:val="24"/>
              </w:rPr>
              <w:t>（</w:t>
            </w:r>
            <w:r>
              <w:rPr>
                <w:spacing w:val="-24"/>
                <w:sz w:val="24"/>
              </w:rPr>
              <w:t>国发〔</w:t>
            </w:r>
            <w:r>
              <w:rPr>
                <w:sz w:val="24"/>
              </w:rPr>
              <w:t>2018</w:t>
            </w:r>
            <w:r>
              <w:rPr>
                <w:spacing w:val="-18"/>
                <w:sz w:val="24"/>
              </w:rPr>
              <w:t>〕</w:t>
            </w:r>
            <w:r>
              <w:rPr>
                <w:sz w:val="24"/>
              </w:rPr>
              <w:t>35</w:t>
            </w:r>
            <w:r>
              <w:rPr>
                <w:spacing w:val="-30"/>
                <w:sz w:val="24"/>
              </w:rPr>
              <w:t xml:space="preserve"> 号</w:t>
            </w:r>
            <w:r>
              <w:rPr>
                <w:sz w:val="24"/>
              </w:rPr>
              <w:t>）</w:t>
            </w:r>
          </w:p>
          <w:p>
            <w:pPr>
              <w:pStyle w:val="10"/>
              <w:spacing w:before="1" w:line="280" w:lineRule="auto"/>
              <w:ind w:left="107" w:right="90"/>
              <w:jc w:val="both"/>
              <w:rPr>
                <w:sz w:val="24"/>
              </w:rPr>
            </w:pPr>
            <w:r>
              <w:rPr>
                <w:spacing w:val="-11"/>
                <w:sz w:val="24"/>
              </w:rPr>
              <w:t>【国务院文件】《国务院关</w:t>
            </w:r>
            <w:r>
              <w:rPr>
                <w:spacing w:val="11"/>
                <w:sz w:val="24"/>
              </w:rPr>
              <w:t>于整合调整餐饮服务场所的公共场所卫生许可证和</w:t>
            </w:r>
            <w:r>
              <w:rPr>
                <w:spacing w:val="-10"/>
                <w:sz w:val="24"/>
              </w:rPr>
              <w:t>食品经营许可的决定》</w:t>
            </w:r>
            <w:r>
              <w:rPr>
                <w:sz w:val="24"/>
              </w:rPr>
              <w:t>（</w:t>
            </w:r>
            <w:r>
              <w:rPr>
                <w:spacing w:val="-17"/>
                <w:sz w:val="24"/>
              </w:rPr>
              <w:t>国</w:t>
            </w:r>
            <w:r>
              <w:rPr>
                <w:sz w:val="24"/>
              </w:rPr>
              <w:t>发〔2016〕12</w:t>
            </w:r>
            <w:r>
              <w:rPr>
                <w:spacing w:val="-30"/>
                <w:sz w:val="24"/>
              </w:rPr>
              <w:t xml:space="preserve"> 号</w:t>
            </w:r>
            <w:r>
              <w:rPr>
                <w:sz w:val="24"/>
              </w:rPr>
              <w:t>）</w:t>
            </w:r>
          </w:p>
          <w:p>
            <w:pPr>
              <w:pStyle w:val="10"/>
              <w:spacing w:before="1" w:line="280" w:lineRule="auto"/>
              <w:ind w:left="107" w:right="90"/>
              <w:jc w:val="both"/>
              <w:rPr>
                <w:sz w:val="24"/>
              </w:rPr>
            </w:pPr>
            <w:r>
              <w:rPr>
                <w:spacing w:val="-11"/>
                <w:sz w:val="24"/>
              </w:rPr>
              <w:t>【国务院文件】《国务院关</w:t>
            </w:r>
            <w:r>
              <w:rPr>
                <w:spacing w:val="11"/>
                <w:sz w:val="24"/>
              </w:rPr>
              <w:t>于第六批取消和调整行政</w:t>
            </w:r>
            <w:r>
              <w:rPr>
                <w:spacing w:val="14"/>
                <w:sz w:val="24"/>
              </w:rPr>
              <w:t>审批项目的决定》（</w:t>
            </w:r>
            <w:r>
              <w:rPr>
                <w:sz w:val="24"/>
              </w:rPr>
              <w:t>国发</w:t>
            </w:r>
          </w:p>
          <w:p>
            <w:pPr>
              <w:pStyle w:val="10"/>
              <w:ind w:left="107"/>
              <w:rPr>
                <w:sz w:val="24"/>
              </w:rPr>
            </w:pPr>
            <w:r>
              <w:rPr>
                <w:sz w:val="24"/>
              </w:rPr>
              <w:t>〔2012〕52 号）</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《关于全面推开公共场所卫生许可告知承诺制改革</w:t>
            </w:r>
            <w:r>
              <w:rPr>
                <w:spacing w:val="-12"/>
                <w:sz w:val="24"/>
              </w:rPr>
              <w:t>有关事项的通知》</w:t>
            </w:r>
            <w:r>
              <w:rPr>
                <w:sz w:val="24"/>
              </w:rPr>
              <w:t>（</w:t>
            </w:r>
            <w:r>
              <w:rPr>
                <w:spacing w:val="-6"/>
                <w:sz w:val="24"/>
              </w:rPr>
              <w:t>国卫办</w:t>
            </w:r>
            <w:r>
              <w:rPr>
                <w:sz w:val="24"/>
              </w:rPr>
              <w:t>监督发〔2018〕27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numPr>
                <w:ilvl w:val="0"/>
                <w:numId w:val="9"/>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4" w:line="360" w:lineRule="atLeas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13" w:line="280" w:lineRule="auto"/>
              <w:ind w:left="106" w:right="91"/>
              <w:jc w:val="both"/>
              <w:rPr>
                <w:sz w:val="24"/>
              </w:rPr>
            </w:pPr>
            <w:r>
              <w:rPr>
                <w:spacing w:val="-5"/>
                <w:sz w:val="24"/>
              </w:rPr>
              <w:t>过程信息，可根据实际情况适当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06"/>
              <w:rPr>
                <w:sz w:val="24"/>
              </w:rPr>
            </w:pPr>
            <w:r>
              <w:rPr>
                <w:sz w:val="24"/>
              </w:rPr>
              <w:t>结果信息——卫生许可证信息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1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ind w:left="13"/>
              <w:jc w:val="center"/>
              <w:rPr>
                <w:rFonts w:hint="eastAsia" w:eastAsia="宋体"/>
                <w:sz w:val="24"/>
                <w:lang w:eastAsia="zh-CN"/>
              </w:rPr>
            </w:pPr>
            <w:r>
              <w:rPr>
                <w:rFonts w:hint="eastAsia"/>
                <w:sz w:val="24"/>
                <w:lang w:val="en-US" w:eastAsia="zh-CN"/>
              </w:rPr>
              <w:t>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pacing w:val="36"/>
                <w:sz w:val="24"/>
              </w:rPr>
              <w:t>医疗机构放射性职业病危害建设项目预评价报</w:t>
            </w:r>
            <w:r>
              <w:rPr>
                <w:spacing w:val="-14"/>
                <w:sz w:val="24"/>
              </w:rPr>
              <w:t>告审核</w:t>
            </w:r>
            <w:r>
              <w:rPr>
                <w:sz w:val="24"/>
              </w:rPr>
              <w:t>（</w:t>
            </w:r>
            <w:r>
              <w:rPr>
                <w:spacing w:val="-9"/>
                <w:sz w:val="24"/>
              </w:rPr>
              <w:t>权限</w:t>
            </w:r>
            <w:r>
              <w:rPr>
                <w:sz w:val="24"/>
              </w:rPr>
              <w:t>内）</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before="1"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before="1"/>
              <w:ind w:left="107"/>
              <w:jc w:val="both"/>
              <w:rPr>
                <w:sz w:val="24"/>
              </w:rPr>
            </w:pPr>
            <w:r>
              <w:rPr>
                <w:sz w:val="24"/>
              </w:rPr>
              <w:t>年 12 月 29 日修改)</w:t>
            </w:r>
          </w:p>
          <w:p>
            <w:pPr>
              <w:pStyle w:val="10"/>
              <w:spacing w:before="52"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10"/>
                <w:sz w:val="24"/>
              </w:rPr>
              <w:t xml:space="preserve">国务院令第 </w:t>
            </w:r>
            <w:r>
              <w:rPr>
                <w:sz w:val="24"/>
              </w:rPr>
              <w:t>149</w:t>
            </w:r>
            <w:r>
              <w:rPr>
                <w:spacing w:val="-40"/>
                <w:sz w:val="24"/>
              </w:rPr>
              <w:t xml:space="preserve"> 号 </w:t>
            </w:r>
            <w:r>
              <w:rPr>
                <w:sz w:val="24"/>
              </w:rPr>
              <w:t>2016</w:t>
            </w:r>
            <w:r>
              <w:rPr>
                <w:spacing w:val="-30"/>
                <w:sz w:val="24"/>
              </w:rPr>
              <w:t xml:space="preserve"> 年</w:t>
            </w:r>
          </w:p>
          <w:p>
            <w:pPr>
              <w:pStyle w:val="10"/>
              <w:spacing w:before="1"/>
              <w:ind w:left="107"/>
              <w:jc w:val="both"/>
              <w:rPr>
                <w:sz w:val="24"/>
              </w:rPr>
            </w:pPr>
            <w:r>
              <w:rPr>
                <w:sz w:val="24"/>
              </w:rPr>
              <w:t>2 月 6 日修订）</w:t>
            </w:r>
          </w:p>
          <w:p>
            <w:pPr>
              <w:pStyle w:val="10"/>
              <w:spacing w:before="53" w:line="280" w:lineRule="auto"/>
              <w:ind w:left="107" w:right="90"/>
              <w:jc w:val="both"/>
              <w:rPr>
                <w:sz w:val="24"/>
              </w:rPr>
            </w:pPr>
            <w:r>
              <w:rPr>
                <w:spacing w:val="-11"/>
                <w:sz w:val="24"/>
              </w:rPr>
              <w:t>【行政法规】《放射性同位</w:t>
            </w:r>
            <w:r>
              <w:rPr>
                <w:spacing w:val="11"/>
                <w:sz w:val="24"/>
              </w:rPr>
              <w:t>素与射线装置安全和防护</w:t>
            </w:r>
            <w:r>
              <w:rPr>
                <w:spacing w:val="-32"/>
                <w:sz w:val="24"/>
              </w:rPr>
              <w:t>条例》</w:t>
            </w:r>
            <w:r>
              <w:rPr>
                <w:sz w:val="24"/>
              </w:rPr>
              <w:t>（</w:t>
            </w:r>
            <w:r>
              <w:rPr>
                <w:spacing w:val="-3"/>
                <w:sz w:val="24"/>
              </w:rPr>
              <w:t>中华人民共和国国</w:t>
            </w:r>
            <w:r>
              <w:rPr>
                <w:spacing w:val="-6"/>
                <w:sz w:val="24"/>
              </w:rPr>
              <w:t xml:space="preserve">务院令第 </w:t>
            </w:r>
            <w:r>
              <w:rPr>
                <w:sz w:val="24"/>
              </w:rPr>
              <w:t>449</w:t>
            </w:r>
            <w:r>
              <w:rPr>
                <w:spacing w:val="-34"/>
                <w:sz w:val="24"/>
              </w:rPr>
              <w:t xml:space="preserve"> 号 </w:t>
            </w:r>
            <w:r>
              <w:rPr>
                <w:sz w:val="24"/>
              </w:rPr>
              <w:t>2014</w:t>
            </w:r>
            <w:r>
              <w:rPr>
                <w:spacing w:val="-34"/>
                <w:sz w:val="24"/>
              </w:rPr>
              <w:t xml:space="preserve"> 年 </w:t>
            </w:r>
            <w:r>
              <w:rPr>
                <w:spacing w:val="-14"/>
                <w:sz w:val="24"/>
              </w:rPr>
              <w:t>7</w:t>
            </w:r>
          </w:p>
          <w:p>
            <w:pPr>
              <w:pStyle w:val="10"/>
              <w:ind w:left="107"/>
              <w:rPr>
                <w:sz w:val="24"/>
              </w:rPr>
            </w:pPr>
            <w:r>
              <w:rPr>
                <w:sz w:val="24"/>
              </w:rPr>
              <w:t>月 29 日修订）</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0"/>
                <w:sz w:val="24"/>
              </w:rPr>
              <w:t>《放射诊疗管理规定》</w:t>
            </w:r>
            <w:r>
              <w:rPr>
                <w:sz w:val="24"/>
              </w:rPr>
              <w:t>（</w:t>
            </w:r>
            <w:r>
              <w:rPr>
                <w:spacing w:val="-17"/>
                <w:sz w:val="24"/>
              </w:rPr>
              <w:t>中</w:t>
            </w:r>
            <w:r>
              <w:rPr>
                <w:spacing w:val="10"/>
                <w:sz w:val="24"/>
              </w:rPr>
              <w:t>华人民共和国卫生部令第</w:t>
            </w:r>
            <w:r>
              <w:rPr>
                <w:sz w:val="24"/>
              </w:rPr>
              <w:t>46</w:t>
            </w:r>
            <w:r>
              <w:rPr>
                <w:spacing w:val="-35"/>
                <w:sz w:val="24"/>
              </w:rPr>
              <w:t xml:space="preserve"> 号 </w:t>
            </w:r>
            <w:r>
              <w:rPr>
                <w:sz w:val="24"/>
              </w:rPr>
              <w:t>2016</w:t>
            </w:r>
            <w:r>
              <w:rPr>
                <w:spacing w:val="-33"/>
                <w:sz w:val="24"/>
              </w:rPr>
              <w:t xml:space="preserve"> 年 </w:t>
            </w:r>
            <w:r>
              <w:rPr>
                <w:sz w:val="24"/>
              </w:rPr>
              <w:t>1</w:t>
            </w:r>
            <w:r>
              <w:rPr>
                <w:spacing w:val="-34"/>
                <w:sz w:val="24"/>
              </w:rPr>
              <w:t xml:space="preserve"> 月 </w:t>
            </w:r>
            <w:r>
              <w:rPr>
                <w:sz w:val="24"/>
              </w:rPr>
              <w:t>19</w:t>
            </w:r>
            <w:r>
              <w:rPr>
                <w:spacing w:val="-18"/>
                <w:sz w:val="24"/>
              </w:rPr>
              <w:t xml:space="preserve"> 日修</w:t>
            </w:r>
            <w:r>
              <w:rPr>
                <w:sz w:val="24"/>
              </w:rPr>
              <w:t>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numPr>
                <w:ilvl w:val="0"/>
                <w:numId w:val="1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line="360" w:lineRule="exac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46" w:line="280" w:lineRule="auto"/>
              <w:ind w:left="106" w:right="91"/>
              <w:jc w:val="both"/>
              <w:rPr>
                <w:sz w:val="24"/>
              </w:rPr>
            </w:pPr>
            <w:r>
              <w:rPr>
                <w:spacing w:val="-5"/>
                <w:sz w:val="24"/>
              </w:rPr>
              <w:t>过程信息，可根据实际情况适当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106"/>
              <w:rPr>
                <w:sz w:val="24"/>
              </w:rPr>
            </w:pPr>
            <w:r>
              <w:rPr>
                <w:sz w:val="24"/>
              </w:rPr>
              <w:t>结果信息——放射诊疗许可证信息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4"/>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6"/>
              </w:rPr>
            </w:pPr>
          </w:p>
          <w:p>
            <w:pPr>
              <w:pStyle w:val="10"/>
              <w:numPr>
                <w:ilvl w:val="0"/>
                <w:numId w:val="1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6"/>
              </w:rPr>
            </w:pPr>
          </w:p>
          <w:p>
            <w:pPr>
              <w:pStyle w:val="10"/>
              <w:spacing w:before="1"/>
              <w:ind w:left="13"/>
              <w:jc w:val="center"/>
              <w:rPr>
                <w:rFonts w:hint="eastAsia" w:eastAsia="宋体"/>
                <w:sz w:val="24"/>
                <w:lang w:eastAsia="zh-CN"/>
              </w:rPr>
            </w:pPr>
            <w:r>
              <w:rPr>
                <w:rFonts w:hint="eastAsia"/>
                <w:sz w:val="24"/>
                <w:lang w:val="en-US" w:eastAsia="zh-CN"/>
              </w:rPr>
              <w:t>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9" w:line="280" w:lineRule="auto"/>
              <w:ind w:left="107" w:right="92"/>
              <w:jc w:val="both"/>
              <w:rPr>
                <w:sz w:val="24"/>
              </w:rPr>
            </w:pPr>
            <w:r>
              <w:rPr>
                <w:sz w:val="24"/>
              </w:rPr>
              <w:t>医疗机构放射性职业病危害建设项目竣工验收</w:t>
            </w:r>
          </w:p>
          <w:p>
            <w:pPr>
              <w:pStyle w:val="10"/>
              <w:spacing w:before="1"/>
              <w:ind w:left="107"/>
              <w:rPr>
                <w:sz w:val="24"/>
              </w:rPr>
            </w:pPr>
            <w:r>
              <w:rPr>
                <w:sz w:val="24"/>
              </w:rPr>
              <w:t>（权限内）</w:t>
            </w:r>
          </w:p>
        </w:tc>
        <w:tc>
          <w:tcPr>
            <w:tcW w:w="4038" w:type="dxa"/>
          </w:tcPr>
          <w:p>
            <w:pPr>
              <w:pStyle w:val="10"/>
              <w:spacing w:before="10"/>
              <w:rPr>
                <w:rFonts w:ascii="Times New Roman"/>
                <w:sz w:val="28"/>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spacing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before="1"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ind w:left="107"/>
              <w:jc w:val="both"/>
              <w:rPr>
                <w:sz w:val="24"/>
              </w:rPr>
            </w:pPr>
            <w:r>
              <w:rPr>
                <w:sz w:val="24"/>
              </w:rPr>
              <w:t>年 12 月 29 日修改)</w:t>
            </w:r>
          </w:p>
          <w:p>
            <w:pPr>
              <w:pStyle w:val="10"/>
              <w:spacing w:before="53"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10"/>
                <w:sz w:val="24"/>
              </w:rPr>
              <w:t xml:space="preserve">国务院令第 </w:t>
            </w:r>
            <w:r>
              <w:rPr>
                <w:sz w:val="24"/>
              </w:rPr>
              <w:t>149</w:t>
            </w:r>
            <w:r>
              <w:rPr>
                <w:spacing w:val="-40"/>
                <w:sz w:val="24"/>
              </w:rPr>
              <w:t xml:space="preserve"> 号 </w:t>
            </w:r>
            <w:r>
              <w:rPr>
                <w:sz w:val="24"/>
              </w:rPr>
              <w:t>2016</w:t>
            </w:r>
            <w:r>
              <w:rPr>
                <w:spacing w:val="-30"/>
                <w:sz w:val="24"/>
              </w:rPr>
              <w:t xml:space="preserve"> 年</w:t>
            </w:r>
          </w:p>
          <w:p>
            <w:pPr>
              <w:pStyle w:val="10"/>
              <w:ind w:left="107"/>
              <w:jc w:val="both"/>
              <w:rPr>
                <w:sz w:val="24"/>
              </w:rPr>
            </w:pPr>
            <w:r>
              <w:rPr>
                <w:sz w:val="24"/>
              </w:rPr>
              <w:t>2 月 6 日修订）</w:t>
            </w:r>
          </w:p>
          <w:p>
            <w:pPr>
              <w:pStyle w:val="10"/>
              <w:spacing w:before="53" w:line="280" w:lineRule="auto"/>
              <w:ind w:left="107" w:right="90"/>
              <w:jc w:val="both"/>
              <w:rPr>
                <w:sz w:val="24"/>
              </w:rPr>
            </w:pPr>
            <w:r>
              <w:rPr>
                <w:spacing w:val="-11"/>
                <w:sz w:val="24"/>
              </w:rPr>
              <w:t>【行政法规】《放射性同位</w:t>
            </w:r>
            <w:r>
              <w:rPr>
                <w:spacing w:val="11"/>
                <w:sz w:val="24"/>
              </w:rPr>
              <w:t>素与射线装置安全和防护</w:t>
            </w:r>
            <w:r>
              <w:rPr>
                <w:spacing w:val="-32"/>
                <w:sz w:val="24"/>
              </w:rPr>
              <w:t>条例》</w:t>
            </w:r>
            <w:r>
              <w:rPr>
                <w:sz w:val="24"/>
              </w:rPr>
              <w:t>（</w:t>
            </w:r>
            <w:r>
              <w:rPr>
                <w:spacing w:val="-3"/>
                <w:sz w:val="24"/>
              </w:rPr>
              <w:t>中华人民共和国国</w:t>
            </w:r>
            <w:r>
              <w:rPr>
                <w:spacing w:val="-6"/>
                <w:sz w:val="24"/>
              </w:rPr>
              <w:t xml:space="preserve">务院令第 </w:t>
            </w:r>
            <w:r>
              <w:rPr>
                <w:sz w:val="24"/>
              </w:rPr>
              <w:t>449</w:t>
            </w:r>
            <w:r>
              <w:rPr>
                <w:spacing w:val="-34"/>
                <w:sz w:val="24"/>
              </w:rPr>
              <w:t xml:space="preserve"> 号 </w:t>
            </w:r>
            <w:r>
              <w:rPr>
                <w:sz w:val="24"/>
              </w:rPr>
              <w:t>2014</w:t>
            </w:r>
            <w:r>
              <w:rPr>
                <w:spacing w:val="-34"/>
                <w:sz w:val="24"/>
              </w:rPr>
              <w:t xml:space="preserve"> 年 </w:t>
            </w:r>
            <w:r>
              <w:rPr>
                <w:spacing w:val="-14"/>
                <w:sz w:val="24"/>
              </w:rPr>
              <w:t>7</w:t>
            </w:r>
          </w:p>
          <w:p>
            <w:pPr>
              <w:pStyle w:val="10"/>
              <w:spacing w:before="1"/>
              <w:ind w:left="107"/>
              <w:rPr>
                <w:sz w:val="24"/>
              </w:rPr>
            </w:pPr>
            <w:r>
              <w:rPr>
                <w:sz w:val="24"/>
              </w:rPr>
              <w:t>月 29 日修订）</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0"/>
                <w:sz w:val="24"/>
              </w:rPr>
              <w:t>《放射诊疗管理规定》</w:t>
            </w:r>
            <w:r>
              <w:rPr>
                <w:sz w:val="24"/>
              </w:rPr>
              <w:t>（</w:t>
            </w:r>
            <w:r>
              <w:rPr>
                <w:spacing w:val="-17"/>
                <w:sz w:val="24"/>
              </w:rPr>
              <w:t>中</w:t>
            </w:r>
            <w:r>
              <w:rPr>
                <w:spacing w:val="10"/>
                <w:sz w:val="24"/>
              </w:rPr>
              <w:t>华人民共和国卫生部令第</w:t>
            </w:r>
            <w:r>
              <w:rPr>
                <w:sz w:val="24"/>
              </w:rPr>
              <w:t>46</w:t>
            </w:r>
            <w:r>
              <w:rPr>
                <w:spacing w:val="-35"/>
                <w:sz w:val="24"/>
              </w:rPr>
              <w:t xml:space="preserve"> 号 </w:t>
            </w:r>
            <w:r>
              <w:rPr>
                <w:sz w:val="24"/>
              </w:rPr>
              <w:t>2016</w:t>
            </w:r>
            <w:r>
              <w:rPr>
                <w:spacing w:val="-33"/>
                <w:sz w:val="24"/>
              </w:rPr>
              <w:t xml:space="preserve"> 年 </w:t>
            </w:r>
            <w:r>
              <w:rPr>
                <w:sz w:val="24"/>
              </w:rPr>
              <w:t>1</w:t>
            </w:r>
            <w:r>
              <w:rPr>
                <w:spacing w:val="-34"/>
                <w:sz w:val="24"/>
              </w:rPr>
              <w:t xml:space="preserve"> 月 </w:t>
            </w:r>
            <w:r>
              <w:rPr>
                <w:sz w:val="24"/>
              </w:rPr>
              <w:t>19</w:t>
            </w:r>
            <w:r>
              <w:rPr>
                <w:spacing w:val="-18"/>
                <w:sz w:val="24"/>
              </w:rPr>
              <w:t xml:space="preserve"> 日修</w:t>
            </w:r>
            <w:r>
              <w:rPr>
                <w:sz w:val="24"/>
              </w:rPr>
              <w:t>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13"/>
              </w:numPr>
              <w:tabs>
                <w:tab w:val="left" w:pos="350"/>
                <w:tab w:val="left" w:pos="2148"/>
              </w:tabs>
              <w:spacing w:before="179"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line="360" w:lineRule="exac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8"/>
              <w:rPr>
                <w:rFonts w:ascii="Times New Roman"/>
                <w:sz w:val="23"/>
              </w:rPr>
            </w:pPr>
          </w:p>
          <w:p>
            <w:pPr>
              <w:pStyle w:val="10"/>
              <w:spacing w:before="1" w:line="280" w:lineRule="auto"/>
              <w:ind w:left="106" w:right="91"/>
              <w:jc w:val="both"/>
              <w:rPr>
                <w:sz w:val="24"/>
              </w:rPr>
            </w:pPr>
            <w:r>
              <w:rPr>
                <w:spacing w:val="-5"/>
                <w:sz w:val="24"/>
              </w:rPr>
              <w:t>过程信息，各地可根据实际情况适当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06"/>
              <w:rPr>
                <w:sz w:val="24"/>
              </w:rPr>
            </w:pPr>
            <w:r>
              <w:rPr>
                <w:sz w:val="24"/>
              </w:rPr>
              <w:t>结果信息——放射诊疗许可证信息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numPr>
                <w:ilvl w:val="0"/>
                <w:numId w:val="1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before="1"/>
              <w:ind w:left="240"/>
              <w:rPr>
                <w:rFonts w:hint="eastAsia" w:eastAsia="宋体"/>
                <w:sz w:val="24"/>
                <w:lang w:eastAsia="zh-CN"/>
              </w:rPr>
            </w:pPr>
            <w:r>
              <w:rPr>
                <w:rFonts w:hint="eastAsia"/>
                <w:sz w:val="24"/>
                <w:lang w:val="en-US" w:eastAsia="zh-CN"/>
              </w:rPr>
              <w:t>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280" w:lineRule="auto"/>
              <w:ind w:left="108" w:right="91"/>
              <w:jc w:val="both"/>
              <w:rPr>
                <w:sz w:val="24"/>
              </w:rPr>
            </w:pPr>
            <w:r>
              <w:rPr>
                <w:sz w:val="24"/>
              </w:rPr>
              <w:t>01 行政许可类事项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4"/>
              </w:rPr>
            </w:pPr>
          </w:p>
          <w:p>
            <w:pPr>
              <w:pStyle w:val="10"/>
              <w:spacing w:line="280" w:lineRule="auto"/>
              <w:ind w:left="107" w:right="92"/>
              <w:jc w:val="both"/>
              <w:rPr>
                <w:sz w:val="24"/>
              </w:rPr>
            </w:pPr>
            <w:r>
              <w:rPr>
                <w:spacing w:val="36"/>
                <w:sz w:val="24"/>
              </w:rPr>
              <w:t>乡村医生执</w:t>
            </w:r>
            <w:r>
              <w:rPr>
                <w:spacing w:val="-14"/>
                <w:sz w:val="24"/>
              </w:rPr>
              <w:t>业注册</w:t>
            </w:r>
            <w:r>
              <w:rPr>
                <w:sz w:val="24"/>
              </w:rPr>
              <w:t>（</w:t>
            </w:r>
            <w:r>
              <w:rPr>
                <w:spacing w:val="-9"/>
                <w:sz w:val="24"/>
              </w:rPr>
              <w:t>包括</w:t>
            </w:r>
            <w:r>
              <w:rPr>
                <w:spacing w:val="36"/>
                <w:sz w:val="24"/>
              </w:rPr>
              <w:t>乡村医生执</w:t>
            </w:r>
            <w:r>
              <w:rPr>
                <w:sz w:val="24"/>
              </w:rPr>
              <w:t>业再注册）</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6"/>
              </w:rPr>
            </w:pPr>
          </w:p>
          <w:p>
            <w:pPr>
              <w:pStyle w:val="10"/>
              <w:spacing w:line="280" w:lineRule="auto"/>
              <w:ind w:left="107" w:right="90"/>
              <w:jc w:val="both"/>
              <w:rPr>
                <w:sz w:val="24"/>
              </w:rPr>
            </w:pPr>
            <w:r>
              <w:rPr>
                <w:spacing w:val="-12"/>
                <w:sz w:val="24"/>
              </w:rPr>
              <w:t>【法律】《中华人民共和国</w:t>
            </w:r>
            <w:r>
              <w:rPr>
                <w:spacing w:val="-16"/>
                <w:sz w:val="24"/>
              </w:rPr>
              <w:t>行政许可法》</w:t>
            </w:r>
            <w:r>
              <w:rPr>
                <w:sz w:val="24"/>
              </w:rPr>
              <w:t>（</w:t>
            </w:r>
            <w:r>
              <w:rPr>
                <w:spacing w:val="-4"/>
                <w:sz w:val="24"/>
              </w:rPr>
              <w:t>中华人民共</w:t>
            </w:r>
            <w:r>
              <w:rPr>
                <w:spacing w:val="-9"/>
                <w:sz w:val="24"/>
              </w:rPr>
              <w:t xml:space="preserve">和国主席令第 </w:t>
            </w:r>
            <w:r>
              <w:rPr>
                <w:sz w:val="24"/>
              </w:rPr>
              <w:t>7</w:t>
            </w:r>
            <w:r>
              <w:rPr>
                <w:spacing w:val="-30"/>
                <w:sz w:val="24"/>
              </w:rPr>
              <w:t xml:space="preserve"> 号</w:t>
            </w:r>
            <w:r>
              <w:rPr>
                <w:sz w:val="24"/>
              </w:rPr>
              <w:t>）</w:t>
            </w:r>
          </w:p>
          <w:p>
            <w:pPr>
              <w:pStyle w:val="10"/>
              <w:spacing w:before="1"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ind w:left="107"/>
              <w:jc w:val="both"/>
              <w:rPr>
                <w:sz w:val="24"/>
              </w:rPr>
            </w:pPr>
            <w:r>
              <w:rPr>
                <w:sz w:val="24"/>
              </w:rPr>
              <w:t>8 月 27 日修正）</w:t>
            </w:r>
          </w:p>
          <w:p>
            <w:pPr>
              <w:pStyle w:val="10"/>
              <w:spacing w:before="53" w:line="280" w:lineRule="auto"/>
              <w:ind w:left="107" w:right="90"/>
              <w:jc w:val="both"/>
              <w:rPr>
                <w:sz w:val="24"/>
              </w:rPr>
            </w:pPr>
            <w:r>
              <w:rPr>
                <w:spacing w:val="-11"/>
                <w:sz w:val="24"/>
              </w:rPr>
              <w:t>【行政法规】《乡村医生从</w:t>
            </w:r>
            <w:r>
              <w:rPr>
                <w:spacing w:val="-16"/>
                <w:sz w:val="24"/>
              </w:rPr>
              <w:t>业管理条例》</w:t>
            </w:r>
            <w:r>
              <w:rPr>
                <w:sz w:val="24"/>
              </w:rPr>
              <w:t>（</w:t>
            </w:r>
            <w:r>
              <w:rPr>
                <w:spacing w:val="-4"/>
                <w:sz w:val="24"/>
              </w:rPr>
              <w:t>中华人民共</w:t>
            </w:r>
            <w:r>
              <w:rPr>
                <w:spacing w:val="-8"/>
                <w:sz w:val="24"/>
              </w:rPr>
              <w:t xml:space="preserve">和国国务院令第 </w:t>
            </w:r>
            <w:r>
              <w:rPr>
                <w:sz w:val="24"/>
              </w:rPr>
              <w:t>386</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numPr>
                <w:ilvl w:val="0"/>
                <w:numId w:val="15"/>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4" w:line="360" w:lineRule="atLeast"/>
              <w:ind w:left="106" w:right="-29"/>
              <w:rPr>
                <w:sz w:val="24"/>
              </w:rPr>
            </w:pPr>
            <w:r>
              <w:rPr>
                <w:spacing w:val="-3"/>
                <w:sz w:val="24"/>
              </w:rPr>
              <w:t>办事指南，包括：适用范围、事项审</w:t>
            </w:r>
            <w:r>
              <w:rPr>
                <w:spacing w:val="-5"/>
                <w:sz w:val="24"/>
              </w:rPr>
              <w:t>查类型、项目信息</w:t>
            </w:r>
            <w:r>
              <w:rPr>
                <w:sz w:val="24"/>
              </w:rPr>
              <w:t>（</w:t>
            </w:r>
            <w:r>
              <w:rPr>
                <w:spacing w:val="-1"/>
                <w:sz w:val="24"/>
              </w:rPr>
              <w:t>项目名称、审批</w:t>
            </w:r>
            <w:r>
              <w:rPr>
                <w:spacing w:val="-3"/>
                <w:sz w:val="24"/>
              </w:rPr>
              <w:t>类别、项目编码</w:t>
            </w:r>
            <w:r>
              <w:rPr>
                <w:spacing w:val="-5"/>
                <w:sz w:val="24"/>
              </w:rPr>
              <w:t>）</w:t>
            </w:r>
            <w:r>
              <w:rPr>
                <w:spacing w:val="-3"/>
                <w:sz w:val="24"/>
              </w:rPr>
              <w:t>、办理依据、受理</w:t>
            </w:r>
            <w:r>
              <w:rPr>
                <w:spacing w:val="-5"/>
                <w:sz w:val="24"/>
              </w:rPr>
              <w:t>机构、决定机构、审批数量、办理条件、申请材料、申请接收、办理基本流程、办理方式、审批时限、审批收</w:t>
            </w:r>
            <w:r>
              <w:rPr>
                <w:spacing w:val="-15"/>
                <w:sz w:val="24"/>
              </w:rPr>
              <w:t>费依据及标准、审批结果、结果送达、</w:t>
            </w:r>
            <w:r>
              <w:rPr>
                <w:spacing w:val="-2"/>
                <w:sz w:val="24"/>
              </w:rPr>
              <w:t>申请人权利和义务、咨询途径、监督</w:t>
            </w:r>
            <w:r>
              <w:rPr>
                <w:spacing w:val="-5"/>
                <w:sz w:val="24"/>
              </w:rPr>
              <w:t>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13" w:line="280" w:lineRule="auto"/>
              <w:ind w:left="106" w:right="91"/>
              <w:jc w:val="both"/>
              <w:rPr>
                <w:sz w:val="24"/>
              </w:rPr>
            </w:pPr>
            <w:r>
              <w:rPr>
                <w:spacing w:val="-5"/>
                <w:sz w:val="24"/>
              </w:rPr>
              <w:t>过程信息，各地可根据实际情况适当</w:t>
            </w:r>
            <w:r>
              <w:rPr>
                <w:spacing w:val="-4"/>
                <w:sz w:val="24"/>
              </w:rPr>
              <w:t>公开受理、审核、审批、送达等相关</w:t>
            </w:r>
            <w:r>
              <w:rPr>
                <w:sz w:val="24"/>
              </w:rPr>
              <w:t>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6" w:right="-29"/>
              <w:rPr>
                <w:sz w:val="24"/>
              </w:rPr>
            </w:pPr>
            <w:r>
              <w:rPr>
                <w:sz w:val="24"/>
              </w:rPr>
              <w:t>结果信息，包括姓名、性别、类别、</w:t>
            </w:r>
            <w:r>
              <w:rPr>
                <w:spacing w:val="-14"/>
                <w:sz w:val="24"/>
              </w:rPr>
              <w:t>执业地点、证书编码、主要执业机构、</w:t>
            </w:r>
            <w:r>
              <w:rPr>
                <w:sz w:val="24"/>
              </w:rPr>
              <w:t>发证（批准）机关等相关信息</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1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ind w:left="240"/>
              <w:rPr>
                <w:rFonts w:hint="default" w:eastAsia="宋体"/>
                <w:sz w:val="24"/>
                <w:lang w:val="en-US" w:eastAsia="zh-CN"/>
              </w:rPr>
            </w:pPr>
            <w:r>
              <w:rPr>
                <w:rFonts w:hint="eastAsia"/>
                <w:sz w:val="24"/>
                <w:lang w:val="en-US" w:eastAsia="zh-CN"/>
              </w:rPr>
              <w:t>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line="280" w:lineRule="auto"/>
              <w:ind w:left="107" w:right="92"/>
              <w:jc w:val="both"/>
              <w:rPr>
                <w:sz w:val="24"/>
              </w:rPr>
            </w:pPr>
            <w:r>
              <w:rPr>
                <w:spacing w:val="36"/>
                <w:sz w:val="24"/>
              </w:rPr>
              <w:t>对不符合规定条件的医疗机构擅自从事精神障</w:t>
            </w:r>
            <w:r>
              <w:rPr>
                <w:spacing w:val="-11"/>
                <w:sz w:val="24"/>
              </w:rPr>
              <w:t>碍诊断、治疗</w:t>
            </w:r>
            <w:r>
              <w:rPr>
                <w:sz w:val="24"/>
              </w:rPr>
              <w:t>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6"/>
                <w:sz w:val="24"/>
              </w:rPr>
              <w:t>精神卫生法》</w:t>
            </w:r>
            <w:r>
              <w:rPr>
                <w:sz w:val="24"/>
              </w:rPr>
              <w:t>（</w:t>
            </w:r>
            <w:r>
              <w:rPr>
                <w:spacing w:val="-4"/>
                <w:sz w:val="24"/>
              </w:rPr>
              <w:t>中华人民共</w:t>
            </w:r>
            <w:r>
              <w:rPr>
                <w:spacing w:val="12"/>
                <w:sz w:val="24"/>
              </w:rPr>
              <w:t xml:space="preserve">和国主席令第 </w:t>
            </w:r>
            <w:r>
              <w:rPr>
                <w:sz w:val="24"/>
              </w:rPr>
              <w:t>62</w:t>
            </w:r>
            <w:r>
              <w:rPr>
                <w:spacing w:val="-23"/>
                <w:sz w:val="24"/>
              </w:rPr>
              <w:t xml:space="preserve"> 号 </w:t>
            </w:r>
            <w:r>
              <w:rPr>
                <w:spacing w:val="-4"/>
                <w:sz w:val="24"/>
              </w:rPr>
              <w:t>2018</w:t>
            </w:r>
          </w:p>
          <w:p>
            <w:pPr>
              <w:pStyle w:val="10"/>
              <w:spacing w:before="1"/>
              <w:ind w:left="107"/>
              <w:rPr>
                <w:sz w:val="24"/>
              </w:rPr>
            </w:pPr>
            <w:r>
              <w:rPr>
                <w:sz w:val="24"/>
              </w:rPr>
              <w:t>年 4 月 27 日修正）</w:t>
            </w:r>
          </w:p>
          <w:p>
            <w:pPr>
              <w:pStyle w:val="10"/>
              <w:spacing w:before="53"/>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17"/>
              </w:numPr>
              <w:tabs>
                <w:tab w:val="left" w:pos="350"/>
                <w:tab w:val="left" w:pos="2148"/>
              </w:tabs>
              <w:spacing w:before="179"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
              <w:rPr>
                <w:rFonts w:ascii="Times New Roman"/>
                <w:sz w:val="27"/>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3"/>
              <w:rPr>
                <w:rFonts w:ascii="Times New Roman"/>
                <w:sz w:val="32"/>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8"/>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1"/>
              </w:rPr>
            </w:pPr>
          </w:p>
          <w:p>
            <w:pPr>
              <w:pStyle w:val="10"/>
              <w:spacing w:before="1"/>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1"/>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2"/>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1"/>
              </w:rPr>
            </w:pPr>
          </w:p>
          <w:p>
            <w:pPr>
              <w:pStyle w:val="10"/>
              <w:spacing w:before="1"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3"/>
              <w:rPr>
                <w:rFonts w:ascii="Times New Roman"/>
                <w:sz w:val="31"/>
              </w:rPr>
            </w:pPr>
          </w:p>
          <w:p>
            <w:pPr>
              <w:pStyle w:val="10"/>
              <w:spacing w:before="1" w:line="280" w:lineRule="auto"/>
              <w:ind w:left="108" w:right="91"/>
              <w:jc w:val="both"/>
              <w:rPr>
                <w:sz w:val="24"/>
              </w:rPr>
            </w:pPr>
            <w:r>
              <w:rPr>
                <w:sz w:val="24"/>
              </w:rPr>
              <w:t>自信息形成或者变更之日起</w:t>
            </w:r>
          </w:p>
          <w:p>
            <w:pPr>
              <w:pStyle w:val="10"/>
              <w:spacing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6"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1"/>
              <w:rPr>
                <w:rFonts w:ascii="Times New Roman"/>
                <w:sz w:val="22"/>
              </w:rPr>
            </w:pPr>
          </w:p>
          <w:p>
            <w:pPr>
              <w:pStyle w:val="10"/>
              <w:numPr>
                <w:ilvl w:val="0"/>
                <w:numId w:val="1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ind w:left="240"/>
              <w:rPr>
                <w:rFonts w:hint="default" w:eastAsia="宋体"/>
                <w:sz w:val="24"/>
                <w:lang w:val="en-US" w:eastAsia="zh-CN"/>
              </w:rPr>
            </w:pPr>
            <w:r>
              <w:rPr>
                <w:rFonts w:hint="eastAsia"/>
                <w:sz w:val="24"/>
                <w:lang w:val="en-US" w:eastAsia="zh-CN"/>
              </w:rPr>
              <w:t>10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line="280" w:lineRule="auto"/>
              <w:ind w:left="107" w:right="51"/>
              <w:jc w:val="both"/>
              <w:rPr>
                <w:sz w:val="24"/>
              </w:rPr>
            </w:pPr>
            <w:r>
              <w:rPr>
                <w:sz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038" w:type="dxa"/>
          </w:tcPr>
          <w:p>
            <w:pPr>
              <w:pStyle w:val="10"/>
              <w:spacing w:before="7"/>
              <w:rPr>
                <w:rFonts w:ascii="Times New Roman"/>
                <w:sz w:val="30"/>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6"/>
                <w:sz w:val="24"/>
              </w:rPr>
              <w:t>精神卫生法》</w:t>
            </w:r>
            <w:r>
              <w:rPr>
                <w:sz w:val="24"/>
              </w:rPr>
              <w:t>（</w:t>
            </w:r>
            <w:r>
              <w:rPr>
                <w:spacing w:val="-4"/>
                <w:sz w:val="24"/>
              </w:rPr>
              <w:t>中华人民共</w:t>
            </w:r>
            <w:r>
              <w:rPr>
                <w:spacing w:val="12"/>
                <w:sz w:val="24"/>
              </w:rPr>
              <w:t xml:space="preserve">和国主席令第 </w:t>
            </w:r>
            <w:r>
              <w:rPr>
                <w:sz w:val="24"/>
              </w:rPr>
              <w:t>62</w:t>
            </w:r>
            <w:r>
              <w:rPr>
                <w:spacing w:val="-23"/>
                <w:sz w:val="24"/>
              </w:rPr>
              <w:t xml:space="preserve"> 号 </w:t>
            </w:r>
            <w:r>
              <w:rPr>
                <w:spacing w:val="-4"/>
                <w:sz w:val="24"/>
              </w:rPr>
              <w:t>2018</w:t>
            </w:r>
          </w:p>
          <w:p>
            <w:pPr>
              <w:pStyle w:val="10"/>
              <w:spacing w:before="1"/>
              <w:ind w:left="107"/>
              <w:rPr>
                <w:sz w:val="24"/>
              </w:rPr>
            </w:pPr>
            <w:r>
              <w:rPr>
                <w:sz w:val="24"/>
              </w:rPr>
              <w:t>年 4 月 27 日修正）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35"/>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26"/>
              </w:rPr>
            </w:pPr>
          </w:p>
          <w:p>
            <w:pPr>
              <w:pStyle w:val="10"/>
              <w:numPr>
                <w:ilvl w:val="0"/>
                <w:numId w:val="2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9"/>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0"/>
              <w:rPr>
                <w:rFonts w:ascii="Times New Roman"/>
                <w:sz w:val="30"/>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9"/>
              <w:rPr>
                <w:rFonts w:ascii="Times New Roman"/>
                <w:sz w:val="29"/>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9"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1"/>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21"/>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before="1"/>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74"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1"/>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9"/>
              <w:rPr>
                <w:rFonts w:ascii="Times New Roman"/>
                <w:sz w:val="30"/>
              </w:rPr>
            </w:pPr>
          </w:p>
          <w:p>
            <w:pPr>
              <w:pStyle w:val="10"/>
              <w:numPr>
                <w:ilvl w:val="0"/>
                <w:numId w:val="2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8"/>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8"/>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8"/>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5"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40"/>
              <w:rPr>
                <w:rFonts w:hint="default" w:eastAsia="宋体"/>
                <w:sz w:val="24"/>
                <w:lang w:val="en-US" w:eastAsia="zh-CN"/>
              </w:rPr>
            </w:pPr>
            <w:r>
              <w:rPr>
                <w:rFonts w:hint="eastAsia"/>
                <w:sz w:val="24"/>
                <w:lang w:val="en-US" w:eastAsia="zh-CN"/>
              </w:rPr>
              <w:t>11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4"/>
              </w:rPr>
            </w:pPr>
          </w:p>
          <w:p>
            <w:pPr>
              <w:pStyle w:val="10"/>
              <w:spacing w:line="280" w:lineRule="auto"/>
              <w:ind w:left="107" w:right="92"/>
              <w:jc w:val="both"/>
              <w:rPr>
                <w:sz w:val="24"/>
              </w:rPr>
            </w:pPr>
            <w:r>
              <w:rPr>
                <w:spacing w:val="36"/>
                <w:sz w:val="24"/>
              </w:rPr>
              <w:t>对无证从事婚前医学检</w:t>
            </w:r>
            <w:r>
              <w:rPr>
                <w:spacing w:val="-11"/>
                <w:sz w:val="24"/>
              </w:rPr>
              <w:t>查、遗传病诊断、产前诊断</w:t>
            </w:r>
            <w:r>
              <w:rPr>
                <w:spacing w:val="36"/>
                <w:sz w:val="24"/>
              </w:rPr>
              <w:t>或者医学技术鉴定的处</w:t>
            </w:r>
            <w:r>
              <w:rPr>
                <w:sz w:val="24"/>
              </w:rPr>
              <w:t>罚</w:t>
            </w:r>
          </w:p>
        </w:tc>
        <w:tc>
          <w:tcPr>
            <w:tcW w:w="4038" w:type="dxa"/>
          </w:tcPr>
          <w:p>
            <w:pPr>
              <w:pStyle w:val="10"/>
              <w:rPr>
                <w:rFonts w:ascii="Times New Roman"/>
                <w:sz w:val="24"/>
              </w:rPr>
            </w:pPr>
          </w:p>
          <w:p>
            <w:pPr>
              <w:pStyle w:val="10"/>
              <w:spacing w:before="153"/>
              <w:ind w:left="106"/>
              <w:rPr>
                <w:sz w:val="24"/>
              </w:rPr>
            </w:pPr>
            <w:r>
              <w:rPr>
                <w:sz w:val="24"/>
              </w:rPr>
              <w:t>法律法规和政策文件</w:t>
            </w:r>
          </w:p>
        </w:tc>
        <w:tc>
          <w:tcPr>
            <w:tcW w:w="2999" w:type="dxa"/>
            <w:vMerge w:val="restart"/>
          </w:tcPr>
          <w:p>
            <w:pPr>
              <w:pStyle w:val="10"/>
              <w:rPr>
                <w:rFonts w:ascii="Times New Roman"/>
                <w:sz w:val="24"/>
              </w:rPr>
            </w:pPr>
          </w:p>
          <w:p>
            <w:pPr>
              <w:pStyle w:val="10"/>
              <w:spacing w:before="10"/>
              <w:rPr>
                <w:rFonts w:ascii="Times New Roman"/>
                <w:sz w:val="18"/>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z w:val="24"/>
              </w:rPr>
              <w:t>母婴保健法》（1994</w:t>
            </w:r>
            <w:r>
              <w:rPr>
                <w:spacing w:val="-40"/>
                <w:sz w:val="24"/>
              </w:rPr>
              <w:t xml:space="preserve"> 年 </w:t>
            </w:r>
            <w:r>
              <w:rPr>
                <w:sz w:val="24"/>
              </w:rPr>
              <w:t>10</w:t>
            </w:r>
          </w:p>
          <w:p>
            <w:pPr>
              <w:pStyle w:val="10"/>
              <w:ind w:left="107"/>
              <w:rPr>
                <w:sz w:val="24"/>
              </w:rPr>
            </w:pPr>
            <w:r>
              <w:rPr>
                <w:spacing w:val="-25"/>
                <w:sz w:val="24"/>
              </w:rPr>
              <w:t xml:space="preserve">月 </w:t>
            </w:r>
            <w:r>
              <w:rPr>
                <w:sz w:val="24"/>
              </w:rPr>
              <w:t>27</w:t>
            </w:r>
            <w:r>
              <w:rPr>
                <w:spacing w:val="-8"/>
                <w:sz w:val="24"/>
              </w:rPr>
              <w:t xml:space="preserve"> 日中华人民共和国主</w:t>
            </w:r>
          </w:p>
          <w:p>
            <w:pPr>
              <w:pStyle w:val="10"/>
              <w:spacing w:before="53"/>
              <w:ind w:left="107"/>
              <w:rPr>
                <w:sz w:val="24"/>
              </w:rPr>
            </w:pPr>
            <w:r>
              <w:rPr>
                <w:spacing w:val="-15"/>
                <w:sz w:val="24"/>
              </w:rPr>
              <w:t xml:space="preserve">席令第 </w:t>
            </w:r>
            <w:r>
              <w:rPr>
                <w:sz w:val="24"/>
              </w:rPr>
              <w:t>33</w:t>
            </w:r>
            <w:r>
              <w:rPr>
                <w:spacing w:val="-40"/>
                <w:sz w:val="24"/>
              </w:rPr>
              <w:t xml:space="preserve"> 号 </w:t>
            </w:r>
            <w:r>
              <w:rPr>
                <w:sz w:val="24"/>
              </w:rPr>
              <w:t>2017</w:t>
            </w:r>
            <w:r>
              <w:rPr>
                <w:spacing w:val="-40"/>
                <w:sz w:val="24"/>
              </w:rPr>
              <w:t xml:space="preserve"> 年 </w:t>
            </w:r>
            <w:r>
              <w:rPr>
                <w:sz w:val="24"/>
              </w:rPr>
              <w:t>11</w:t>
            </w:r>
            <w:r>
              <w:rPr>
                <w:spacing w:val="-30"/>
                <w:sz w:val="24"/>
              </w:rPr>
              <w:t xml:space="preserve"> 月</w:t>
            </w:r>
          </w:p>
          <w:p>
            <w:pPr>
              <w:pStyle w:val="10"/>
              <w:spacing w:before="52"/>
              <w:ind w:left="107"/>
              <w:rPr>
                <w:sz w:val="24"/>
              </w:rPr>
            </w:pPr>
            <w:r>
              <w:rPr>
                <w:sz w:val="24"/>
              </w:rPr>
              <w:t>4 日修正）</w:t>
            </w:r>
          </w:p>
          <w:p>
            <w:pPr>
              <w:pStyle w:val="10"/>
              <w:spacing w:before="53" w:line="280" w:lineRule="auto"/>
              <w:ind w:left="107" w:right="-15"/>
              <w:rPr>
                <w:sz w:val="24"/>
              </w:rPr>
            </w:pPr>
            <w:r>
              <w:rPr>
                <w:spacing w:val="-10"/>
                <w:sz w:val="24"/>
              </w:rPr>
              <w:t>【行政法规】《中华人民共和国母婴保健法实施办法》</w:t>
            </w:r>
          </w:p>
          <w:p>
            <w:pPr>
              <w:pStyle w:val="10"/>
              <w:spacing w:line="280" w:lineRule="auto"/>
              <w:ind w:left="107" w:right="90"/>
              <w:rPr>
                <w:sz w:val="24"/>
              </w:rPr>
            </w:pPr>
            <w:r>
              <w:rPr>
                <w:sz w:val="24"/>
              </w:rPr>
              <w:t>（中华人民共和国国务院令第 308 号）</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p>
            <w:pPr>
              <w:pStyle w:val="10"/>
              <w:spacing w:before="1"/>
              <w:ind w:left="107" w:right="-15"/>
              <w:rPr>
                <w:sz w:val="24"/>
              </w:rPr>
            </w:pPr>
            <w:r>
              <w:rPr>
                <w:sz w:val="24"/>
              </w:rPr>
              <w:t>【部门规章及规范性文件】</w:t>
            </w:r>
          </w:p>
          <w:p>
            <w:pPr>
              <w:pStyle w:val="10"/>
              <w:spacing w:before="53"/>
              <w:ind w:left="107" w:right="-15"/>
              <w:rPr>
                <w:sz w:val="24"/>
              </w:rPr>
            </w:pPr>
            <w:r>
              <w:rPr>
                <w:sz w:val="24"/>
              </w:rPr>
              <w:t>《产前诊断技术管理办法》</w:t>
            </w:r>
          </w:p>
          <w:p>
            <w:pPr>
              <w:pStyle w:val="10"/>
              <w:spacing w:before="52"/>
              <w:ind w:left="107"/>
              <w:rPr>
                <w:sz w:val="24"/>
              </w:rPr>
            </w:pPr>
            <w:r>
              <w:rPr>
                <w:sz w:val="24"/>
              </w:rPr>
              <w:t>（2002</w:t>
            </w:r>
            <w:r>
              <w:rPr>
                <w:spacing w:val="-32"/>
                <w:sz w:val="24"/>
              </w:rPr>
              <w:t xml:space="preserve"> 年 </w:t>
            </w:r>
            <w:r>
              <w:rPr>
                <w:sz w:val="24"/>
              </w:rPr>
              <w:t>12</w:t>
            </w:r>
            <w:r>
              <w:rPr>
                <w:spacing w:val="-33"/>
                <w:sz w:val="24"/>
              </w:rPr>
              <w:t xml:space="preserve"> 月 </w:t>
            </w:r>
            <w:r>
              <w:rPr>
                <w:sz w:val="24"/>
              </w:rPr>
              <w:t>13</w:t>
            </w:r>
            <w:r>
              <w:rPr>
                <w:spacing w:val="-7"/>
                <w:sz w:val="24"/>
              </w:rPr>
              <w:t xml:space="preserve"> 日中华</w:t>
            </w:r>
          </w:p>
          <w:p>
            <w:pPr>
              <w:pStyle w:val="10"/>
              <w:spacing w:before="53" w:line="280" w:lineRule="auto"/>
              <w:ind w:left="107" w:right="92"/>
              <w:rPr>
                <w:sz w:val="24"/>
              </w:rPr>
            </w:pPr>
            <w:r>
              <w:rPr>
                <w:sz w:val="24"/>
              </w:rPr>
              <w:t>人民共和国卫生部令第 33 号）</w:t>
            </w: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《国家卫生计生委办公厅关于开展孕妇外周血胎儿</w:t>
            </w:r>
            <w:r>
              <w:rPr>
                <w:spacing w:val="-10"/>
                <w:sz w:val="24"/>
              </w:rPr>
              <w:t xml:space="preserve">游离 </w:t>
            </w:r>
            <w:r>
              <w:rPr>
                <w:sz w:val="24"/>
              </w:rPr>
              <w:t>DNA</w:t>
            </w:r>
            <w:r>
              <w:rPr>
                <w:spacing w:val="3"/>
                <w:sz w:val="24"/>
              </w:rPr>
              <w:t xml:space="preserve"> 产前筛查与诊断</w:t>
            </w:r>
            <w:r>
              <w:rPr>
                <w:spacing w:val="-16"/>
                <w:sz w:val="24"/>
              </w:rPr>
              <w:t>工作的通知》</w:t>
            </w:r>
            <w:r>
              <w:rPr>
                <w:sz w:val="24"/>
              </w:rPr>
              <w:t>（</w:t>
            </w:r>
            <w:r>
              <w:rPr>
                <w:spacing w:val="-4"/>
                <w:sz w:val="24"/>
              </w:rPr>
              <w:t>国办卫妇幼</w:t>
            </w:r>
            <w:r>
              <w:rPr>
                <w:sz w:val="24"/>
              </w:rPr>
              <w:t>发﹝2016﹞45</w:t>
            </w:r>
            <w:r>
              <w:rPr>
                <w:spacing w:val="-30"/>
                <w:sz w:val="24"/>
              </w:rPr>
              <w:t xml:space="preserve"> 号</w:t>
            </w:r>
            <w:r>
              <w:rPr>
                <w:sz w:val="24"/>
              </w:rPr>
              <w:t>）</w:t>
            </w:r>
          </w:p>
          <w:p>
            <w:pPr>
              <w:pStyle w:val="10"/>
              <w:spacing w:before="1" w:line="280" w:lineRule="auto"/>
              <w:ind w:left="107" w:right="90"/>
              <w:rPr>
                <w:sz w:val="24"/>
              </w:rPr>
            </w:pPr>
            <w:r>
              <w:rPr>
                <w:spacing w:val="-11"/>
                <w:sz w:val="24"/>
              </w:rPr>
              <w:t>【地方性法规】《河南省母</w:t>
            </w:r>
            <w:r>
              <w:rPr>
                <w:sz w:val="24"/>
              </w:rPr>
              <w:t>婴保健条例》</w:t>
            </w:r>
          </w:p>
        </w:tc>
        <w:tc>
          <w:tcPr>
            <w:tcW w:w="1050"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numPr>
                <w:ilvl w:val="0"/>
                <w:numId w:val="2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8"/>
              <w:rPr>
                <w:rFonts w:ascii="Times New Roman"/>
                <w:sz w:val="19"/>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212"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spacing w:before="1"/>
              <w:rPr>
                <w:rFonts w:ascii="Times New Roman"/>
                <w:sz w:val="34"/>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24"/>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2"/>
              </w:rPr>
            </w:pPr>
          </w:p>
          <w:p>
            <w:pPr>
              <w:pStyle w:val="10"/>
              <w:spacing w:before="1"/>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2"/>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1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9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5"/>
              <w:rPr>
                <w:rFonts w:ascii="Times New Roman"/>
                <w:sz w:val="33"/>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0"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
              <w:rPr>
                <w:rFonts w:ascii="Times New Roman"/>
                <w:sz w:val="25"/>
              </w:rPr>
            </w:pPr>
          </w:p>
          <w:p>
            <w:pPr>
              <w:pStyle w:val="10"/>
              <w:numPr>
                <w:ilvl w:val="0"/>
                <w:numId w:val="2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 w:hRule="atLeast"/>
        </w:trPr>
        <w:tc>
          <w:tcPr>
            <w:tcW w:w="722" w:type="dxa"/>
            <w:vMerge w:val="restart"/>
            <w:vAlign w:val="center"/>
          </w:tcPr>
          <w:p>
            <w:pPr>
              <w:pStyle w:val="10"/>
              <w:jc w:val="both"/>
              <w:rPr>
                <w:rFonts w:ascii="Times New Roman"/>
                <w:sz w:val="24"/>
              </w:rPr>
            </w:pPr>
          </w:p>
          <w:p>
            <w:pPr>
              <w:pStyle w:val="10"/>
              <w:spacing w:before="1"/>
              <w:jc w:val="both"/>
              <w:rPr>
                <w:rFonts w:ascii="Times New Roman"/>
                <w:sz w:val="23"/>
              </w:rPr>
            </w:pPr>
          </w:p>
          <w:p>
            <w:pPr>
              <w:pStyle w:val="10"/>
              <w:ind w:left="240"/>
              <w:jc w:val="both"/>
              <w:rPr>
                <w:rFonts w:hint="default" w:eastAsia="宋体"/>
                <w:sz w:val="24"/>
                <w:lang w:val="en-US" w:eastAsia="zh-CN"/>
              </w:rPr>
            </w:pPr>
            <w:r>
              <w:rPr>
                <w:rFonts w:hint="eastAsia"/>
                <w:sz w:val="24"/>
                <w:lang w:val="en-US" w:eastAsia="zh-CN"/>
              </w:rPr>
              <w:t>12</w:t>
            </w:r>
          </w:p>
        </w:tc>
        <w:tc>
          <w:tcPr>
            <w:tcW w:w="942" w:type="dxa"/>
            <w:vMerge w:val="restart"/>
            <w:vAlign w:val="center"/>
          </w:tcPr>
          <w:p>
            <w:pPr>
              <w:pStyle w:val="10"/>
              <w:spacing w:before="182" w:line="280" w:lineRule="auto"/>
              <w:ind w:left="108" w:right="91"/>
              <w:jc w:val="both"/>
              <w:rPr>
                <w:sz w:val="24"/>
              </w:rPr>
            </w:pPr>
            <w:r>
              <w:rPr>
                <w:sz w:val="24"/>
              </w:rPr>
              <w:t>02 行政处罚类事项</w:t>
            </w:r>
          </w:p>
        </w:tc>
        <w:tc>
          <w:tcPr>
            <w:tcW w:w="1616" w:type="dxa"/>
            <w:vMerge w:val="restart"/>
            <w:vAlign w:val="center"/>
          </w:tcPr>
          <w:p>
            <w:pPr>
              <w:pStyle w:val="10"/>
              <w:spacing w:before="182" w:line="280" w:lineRule="auto"/>
              <w:ind w:left="107" w:right="92"/>
              <w:jc w:val="both"/>
              <w:rPr>
                <w:sz w:val="24"/>
              </w:rPr>
            </w:pPr>
            <w:r>
              <w:rPr>
                <w:sz w:val="24"/>
              </w:rPr>
              <w:t>对无证施行终止妊娠手术的处罚</w:t>
            </w:r>
          </w:p>
        </w:tc>
        <w:tc>
          <w:tcPr>
            <w:tcW w:w="4038" w:type="dxa"/>
            <w:vMerge w:val="restart"/>
            <w:vAlign w:val="center"/>
          </w:tcPr>
          <w:p>
            <w:pPr>
              <w:pStyle w:val="10"/>
              <w:spacing w:before="158"/>
              <w:ind w:left="106"/>
              <w:jc w:val="both"/>
              <w:rPr>
                <w:sz w:val="24"/>
              </w:rPr>
            </w:pPr>
            <w:r>
              <w:rPr>
                <w:sz w:val="24"/>
              </w:rPr>
              <w:t>法律法规和政策文件</w:t>
            </w:r>
          </w:p>
        </w:tc>
        <w:tc>
          <w:tcPr>
            <w:tcW w:w="2999" w:type="dxa"/>
            <w:vMerge w:val="restart"/>
            <w:vAlign w:val="center"/>
          </w:tcPr>
          <w:p>
            <w:pPr>
              <w:pStyle w:val="10"/>
              <w:spacing w:before="30" w:line="297" w:lineRule="exact"/>
              <w:ind w:left="107"/>
              <w:jc w:val="both"/>
              <w:rPr>
                <w:spacing w:val="-11"/>
                <w:sz w:val="24"/>
              </w:rPr>
            </w:pPr>
            <w:r>
              <w:rPr>
                <w:spacing w:val="-11"/>
                <w:sz w:val="24"/>
              </w:rPr>
              <w:t>【法律】《中华人民共和国</w:t>
            </w:r>
          </w:p>
          <w:p>
            <w:pPr>
              <w:pStyle w:val="10"/>
              <w:spacing w:before="9"/>
              <w:ind w:left="107"/>
              <w:jc w:val="both"/>
              <w:rPr>
                <w:sz w:val="24"/>
              </w:rPr>
            </w:pPr>
            <w:r>
              <w:rPr>
                <w:spacing w:val="-16"/>
                <w:sz w:val="24"/>
              </w:rPr>
              <w:t>行政处罚法》</w:t>
            </w:r>
            <w:r>
              <w:rPr>
                <w:sz w:val="24"/>
              </w:rPr>
              <w:t>（中华人民共</w:t>
            </w:r>
          </w:p>
          <w:p>
            <w:pPr>
              <w:pStyle w:val="10"/>
              <w:spacing w:before="33" w:line="295" w:lineRule="exact"/>
              <w:ind w:left="107"/>
              <w:jc w:val="both"/>
              <w:rPr>
                <w:sz w:val="24"/>
              </w:rPr>
            </w:pPr>
            <w:r>
              <w:rPr>
                <w:spacing w:val="12"/>
                <w:sz w:val="24"/>
              </w:rPr>
              <w:t xml:space="preserve">和国主席令第 </w:t>
            </w:r>
            <w:r>
              <w:rPr>
                <w:sz w:val="24"/>
              </w:rPr>
              <w:t>63</w:t>
            </w:r>
            <w:r>
              <w:rPr>
                <w:spacing w:val="-23"/>
                <w:sz w:val="24"/>
              </w:rPr>
              <w:t xml:space="preserve"> 号 </w:t>
            </w:r>
            <w:r>
              <w:rPr>
                <w:sz w:val="24"/>
              </w:rPr>
              <w:t>2009</w:t>
            </w:r>
          </w:p>
          <w:p>
            <w:pPr>
              <w:pStyle w:val="10"/>
              <w:spacing w:before="8" w:line="297" w:lineRule="exact"/>
              <w:ind w:left="107"/>
              <w:jc w:val="both"/>
              <w:rPr>
                <w:sz w:val="24"/>
              </w:rPr>
            </w:pPr>
            <w:r>
              <w:rPr>
                <w:sz w:val="24"/>
              </w:rPr>
              <w:t>年 8 月 27 日修正）</w:t>
            </w:r>
          </w:p>
          <w:p>
            <w:pPr>
              <w:pStyle w:val="10"/>
              <w:spacing w:before="9" w:line="269" w:lineRule="exact"/>
              <w:ind w:left="107"/>
              <w:jc w:val="both"/>
              <w:rPr>
                <w:sz w:val="24"/>
              </w:rPr>
            </w:pPr>
            <w:r>
              <w:rPr>
                <w:spacing w:val="-11"/>
                <w:sz w:val="24"/>
              </w:rPr>
              <w:t>【法律】《中华人民共和国</w:t>
            </w:r>
          </w:p>
          <w:p>
            <w:pPr>
              <w:pStyle w:val="10"/>
              <w:spacing w:before="36" w:line="279" w:lineRule="exact"/>
              <w:ind w:left="107"/>
              <w:jc w:val="both"/>
              <w:rPr>
                <w:sz w:val="24"/>
              </w:rPr>
            </w:pPr>
            <w:r>
              <w:rPr>
                <w:sz w:val="24"/>
              </w:rPr>
              <w:t>母婴保健法》（1994</w:t>
            </w:r>
            <w:r>
              <w:rPr>
                <w:spacing w:val="-40"/>
                <w:sz w:val="24"/>
              </w:rPr>
              <w:t xml:space="preserve"> 年 </w:t>
            </w:r>
            <w:r>
              <w:rPr>
                <w:sz w:val="24"/>
              </w:rPr>
              <w:t>10</w:t>
            </w:r>
          </w:p>
          <w:p>
            <w:pPr>
              <w:pStyle w:val="10"/>
              <w:spacing w:before="24" w:line="289" w:lineRule="exact"/>
              <w:ind w:left="107"/>
              <w:jc w:val="both"/>
              <w:rPr>
                <w:sz w:val="24"/>
              </w:rPr>
            </w:pPr>
            <w:r>
              <w:rPr>
                <w:spacing w:val="-27"/>
                <w:sz w:val="24"/>
              </w:rPr>
              <w:t xml:space="preserve">月 </w:t>
            </w:r>
            <w:r>
              <w:rPr>
                <w:sz w:val="24"/>
              </w:rPr>
              <w:t>27</w:t>
            </w:r>
            <w:r>
              <w:rPr>
                <w:spacing w:val="-8"/>
                <w:sz w:val="24"/>
              </w:rPr>
              <w:t xml:space="preserve"> 日中华人民共和国主</w:t>
            </w:r>
          </w:p>
          <w:p>
            <w:pPr>
              <w:pStyle w:val="10"/>
              <w:spacing w:before="16" w:line="297" w:lineRule="exact"/>
              <w:ind w:left="107"/>
              <w:jc w:val="both"/>
              <w:rPr>
                <w:sz w:val="24"/>
              </w:rPr>
            </w:pPr>
            <w:r>
              <w:rPr>
                <w:spacing w:val="-15"/>
                <w:sz w:val="24"/>
              </w:rPr>
              <w:t xml:space="preserve">席令第 </w:t>
            </w:r>
            <w:r>
              <w:rPr>
                <w:sz w:val="24"/>
              </w:rPr>
              <w:t>33</w:t>
            </w:r>
            <w:r>
              <w:rPr>
                <w:spacing w:val="-40"/>
                <w:sz w:val="24"/>
              </w:rPr>
              <w:t xml:space="preserve"> 号 </w:t>
            </w:r>
            <w:r>
              <w:rPr>
                <w:sz w:val="24"/>
              </w:rPr>
              <w:t>2017</w:t>
            </w:r>
            <w:r>
              <w:rPr>
                <w:spacing w:val="-40"/>
                <w:sz w:val="24"/>
              </w:rPr>
              <w:t xml:space="preserve"> 年 </w:t>
            </w:r>
            <w:r>
              <w:rPr>
                <w:sz w:val="24"/>
              </w:rPr>
              <w:t>11</w:t>
            </w:r>
            <w:r>
              <w:rPr>
                <w:spacing w:val="-30"/>
                <w:sz w:val="24"/>
              </w:rPr>
              <w:t xml:space="preserve"> 月</w:t>
            </w:r>
          </w:p>
          <w:p>
            <w:pPr>
              <w:pStyle w:val="10"/>
              <w:spacing w:before="9" w:line="298" w:lineRule="exact"/>
              <w:ind w:left="107"/>
              <w:jc w:val="both"/>
              <w:rPr>
                <w:sz w:val="24"/>
              </w:rPr>
            </w:pPr>
            <w:r>
              <w:rPr>
                <w:sz w:val="24"/>
              </w:rPr>
              <w:t>4 日修正）</w:t>
            </w:r>
          </w:p>
          <w:p>
            <w:pPr>
              <w:pStyle w:val="10"/>
              <w:spacing w:before="5" w:line="303" w:lineRule="exact"/>
              <w:ind w:left="107"/>
              <w:jc w:val="both"/>
              <w:rPr>
                <w:sz w:val="24"/>
              </w:rPr>
            </w:pPr>
            <w:r>
              <w:rPr>
                <w:spacing w:val="-11"/>
                <w:sz w:val="24"/>
              </w:rPr>
              <w:t>【法律】《中华人民共和国</w:t>
            </w:r>
          </w:p>
          <w:p>
            <w:pPr>
              <w:pStyle w:val="10"/>
              <w:spacing w:before="3"/>
              <w:ind w:left="107"/>
              <w:jc w:val="both"/>
              <w:rPr>
                <w:sz w:val="24"/>
              </w:rPr>
            </w:pPr>
            <w:r>
              <w:rPr>
                <w:spacing w:val="-11"/>
                <w:sz w:val="24"/>
              </w:rPr>
              <w:t>人口与计划生育法》</w:t>
            </w:r>
            <w:r>
              <w:rPr>
                <w:sz w:val="24"/>
              </w:rPr>
              <w:t>（中华</w:t>
            </w:r>
          </w:p>
          <w:p>
            <w:pPr>
              <w:pStyle w:val="10"/>
              <w:spacing w:line="294" w:lineRule="exact"/>
              <w:ind w:left="107"/>
              <w:jc w:val="both"/>
              <w:rPr>
                <w:sz w:val="24"/>
              </w:rPr>
            </w:pPr>
            <w:r>
              <w:rPr>
                <w:spacing w:val="-6"/>
                <w:sz w:val="24"/>
              </w:rPr>
              <w:t xml:space="preserve">人民共和国主席令第 </w:t>
            </w:r>
            <w:r>
              <w:rPr>
                <w:sz w:val="24"/>
              </w:rPr>
              <w:t>41</w:t>
            </w:r>
            <w:r>
              <w:rPr>
                <w:spacing w:val="-30"/>
                <w:sz w:val="24"/>
              </w:rPr>
              <w:t xml:space="preserve"> 号</w:t>
            </w:r>
          </w:p>
          <w:p>
            <w:pPr>
              <w:pStyle w:val="10"/>
              <w:spacing w:line="263" w:lineRule="exact"/>
              <w:ind w:left="107"/>
              <w:jc w:val="both"/>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p>
            <w:pPr>
              <w:pStyle w:val="10"/>
              <w:spacing w:before="9" w:line="297" w:lineRule="exact"/>
              <w:ind w:left="107"/>
              <w:jc w:val="both"/>
              <w:rPr>
                <w:sz w:val="24"/>
              </w:rPr>
            </w:pPr>
            <w:r>
              <w:rPr>
                <w:spacing w:val="-10"/>
                <w:sz w:val="24"/>
              </w:rPr>
              <w:t>【行政法规】《中华人民共</w:t>
            </w:r>
          </w:p>
          <w:p>
            <w:pPr>
              <w:pStyle w:val="10"/>
              <w:spacing w:before="9" w:line="295" w:lineRule="exact"/>
              <w:ind w:left="107" w:right="-15"/>
              <w:jc w:val="both"/>
              <w:rPr>
                <w:sz w:val="24"/>
              </w:rPr>
            </w:pPr>
            <w:r>
              <w:rPr>
                <w:sz w:val="24"/>
              </w:rPr>
              <w:t>和国母婴保健法实施办法》</w:t>
            </w:r>
          </w:p>
          <w:p>
            <w:pPr>
              <w:pStyle w:val="10"/>
              <w:spacing w:before="8" w:line="297" w:lineRule="exact"/>
              <w:ind w:left="107"/>
              <w:jc w:val="both"/>
              <w:rPr>
                <w:sz w:val="24"/>
              </w:rPr>
            </w:pPr>
            <w:r>
              <w:rPr>
                <w:sz w:val="24"/>
              </w:rPr>
              <w:t>（中华人民共和国国务院</w:t>
            </w:r>
          </w:p>
          <w:p>
            <w:pPr>
              <w:pStyle w:val="10"/>
              <w:spacing w:before="9" w:line="287" w:lineRule="exact"/>
              <w:ind w:left="107"/>
              <w:jc w:val="both"/>
              <w:rPr>
                <w:sz w:val="24"/>
              </w:rPr>
            </w:pPr>
            <w:r>
              <w:rPr>
                <w:sz w:val="24"/>
              </w:rPr>
              <w:t>令第 308 号）</w:t>
            </w:r>
          </w:p>
        </w:tc>
        <w:tc>
          <w:tcPr>
            <w:tcW w:w="1050"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2"/>
              <w:jc w:val="both"/>
              <w:rPr>
                <w:rFonts w:ascii="Times New Roman"/>
                <w:sz w:val="34"/>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vAlign w:val="center"/>
          </w:tcPr>
          <w:p>
            <w:pPr>
              <w:pStyle w:val="10"/>
              <w:spacing w:before="2"/>
              <w:ind w:left="107"/>
              <w:jc w:val="both"/>
              <w:rPr>
                <w:sz w:val="24"/>
              </w:rPr>
            </w:pPr>
            <w:r>
              <w:rPr>
                <w:sz w:val="24"/>
              </w:rPr>
              <w:t>区卫生</w:t>
            </w:r>
          </w:p>
          <w:p>
            <w:pPr>
              <w:pStyle w:val="10"/>
              <w:spacing w:before="14" w:line="293" w:lineRule="exact"/>
              <w:ind w:left="107"/>
              <w:jc w:val="both"/>
              <w:rPr>
                <w:sz w:val="24"/>
              </w:rPr>
            </w:pPr>
            <w:r>
              <w:rPr>
                <w:sz w:val="24"/>
              </w:rPr>
              <w:t>健康行</w:t>
            </w:r>
          </w:p>
          <w:p>
            <w:pPr>
              <w:pStyle w:val="10"/>
              <w:spacing w:before="32" w:line="276" w:lineRule="exact"/>
              <w:ind w:left="107"/>
              <w:jc w:val="both"/>
              <w:rPr>
                <w:sz w:val="24"/>
              </w:rPr>
            </w:pPr>
            <w:r>
              <w:rPr>
                <w:sz w:val="24"/>
              </w:rPr>
              <w:t>政部门</w:t>
            </w:r>
          </w:p>
        </w:tc>
        <w:tc>
          <w:tcPr>
            <w:tcW w:w="4421" w:type="dxa"/>
            <w:vMerge w:val="restart"/>
            <w:vAlign w:val="center"/>
          </w:tcPr>
          <w:p>
            <w:pPr>
              <w:pStyle w:val="10"/>
              <w:numPr>
                <w:ilvl w:val="0"/>
                <w:numId w:val="26"/>
              </w:numPr>
              <w:tabs>
                <w:tab w:val="left" w:pos="350"/>
                <w:tab w:val="left" w:pos="2148"/>
              </w:tabs>
              <w:spacing w:before="0" w:after="0" w:line="289" w:lineRule="exact"/>
              <w:ind w:left="349" w:right="0" w:hanging="242"/>
              <w:jc w:val="both"/>
              <w:rPr>
                <w:sz w:val="24"/>
              </w:rPr>
            </w:pPr>
            <w:r>
              <w:rPr>
                <w:sz w:val="24"/>
              </w:rPr>
              <w:t>政府网站</w:t>
            </w:r>
            <w:r>
              <w:rPr>
                <w:sz w:val="24"/>
              </w:rPr>
              <w:tab/>
            </w:r>
            <w:r>
              <w:rPr>
                <w:sz w:val="24"/>
              </w:rPr>
              <w:t>□政府公报</w:t>
            </w:r>
          </w:p>
          <w:p>
            <w:pPr>
              <w:pStyle w:val="10"/>
              <w:tabs>
                <w:tab w:val="left" w:pos="2148"/>
              </w:tabs>
              <w:spacing w:line="299" w:lineRule="exact"/>
              <w:ind w:left="108"/>
              <w:jc w:val="both"/>
              <w:rPr>
                <w:sz w:val="24"/>
              </w:rPr>
            </w:pPr>
            <w:r>
              <w:rPr>
                <w:sz w:val="24"/>
              </w:rPr>
              <w:t>□两微一端</w:t>
            </w:r>
            <w:r>
              <w:rPr>
                <w:sz w:val="24"/>
              </w:rPr>
              <w:tab/>
            </w:r>
            <w:r>
              <w:rPr>
                <w:sz w:val="24"/>
              </w:rPr>
              <w:t>□发布会/听证会</w:t>
            </w:r>
          </w:p>
          <w:p>
            <w:pPr>
              <w:pStyle w:val="10"/>
              <w:tabs>
                <w:tab w:val="left" w:pos="2148"/>
              </w:tabs>
              <w:spacing w:before="2"/>
              <w:ind w:left="108"/>
              <w:jc w:val="both"/>
              <w:rPr>
                <w:sz w:val="24"/>
              </w:rPr>
            </w:pPr>
            <w:r>
              <w:rPr>
                <w:sz w:val="24"/>
              </w:rPr>
              <w:t>□广播电视</w:t>
            </w:r>
            <w:r>
              <w:rPr>
                <w:sz w:val="24"/>
              </w:rPr>
              <w:tab/>
            </w:r>
            <w:r>
              <w:rPr>
                <w:sz w:val="24"/>
              </w:rPr>
              <w:t>□纸质媒体</w:t>
            </w:r>
          </w:p>
          <w:p>
            <w:pPr>
              <w:pStyle w:val="10"/>
              <w:tabs>
                <w:tab w:val="left" w:pos="2148"/>
              </w:tabs>
              <w:spacing w:before="14" w:line="293" w:lineRule="exact"/>
              <w:ind w:left="108"/>
              <w:jc w:val="both"/>
              <w:rPr>
                <w:sz w:val="24"/>
              </w:rPr>
            </w:pPr>
            <w:r>
              <w:rPr>
                <w:sz w:val="24"/>
              </w:rPr>
              <w:t>□公开查阅点</w:t>
            </w:r>
            <w:r>
              <w:rPr>
                <w:sz w:val="24"/>
              </w:rPr>
              <w:tab/>
            </w:r>
            <w:r>
              <w:rPr>
                <w:sz w:val="24"/>
              </w:rPr>
              <w:t>□政务服务中心</w:t>
            </w:r>
          </w:p>
          <w:p>
            <w:pPr>
              <w:pStyle w:val="10"/>
              <w:tabs>
                <w:tab w:val="left" w:pos="2148"/>
              </w:tabs>
              <w:spacing w:before="32" w:line="276" w:lineRule="exact"/>
              <w:ind w:left="108"/>
              <w:jc w:val="both"/>
              <w:rPr>
                <w:sz w:val="24"/>
              </w:rPr>
            </w:pPr>
            <w:r>
              <w:rPr>
                <w:sz w:val="24"/>
              </w:rPr>
              <w:t>□便民服务站</w:t>
            </w:r>
            <w:r>
              <w:rPr>
                <w:sz w:val="24"/>
              </w:rPr>
              <w:tab/>
            </w:r>
            <w:r>
              <w:rPr>
                <w:sz w:val="24"/>
              </w:rPr>
              <w:t>□入户/现场</w:t>
            </w:r>
          </w:p>
          <w:p>
            <w:pPr>
              <w:pStyle w:val="10"/>
              <w:spacing w:before="48" w:line="274" w:lineRule="exact"/>
              <w:ind w:left="108" w:right="-29"/>
              <w:jc w:val="both"/>
              <w:rPr>
                <w:sz w:val="24"/>
              </w:rPr>
            </w:pPr>
            <w:r>
              <w:rPr>
                <w:sz w:val="24"/>
              </w:rPr>
              <w:t>□社区/企事业单位/村公示栏（电子屏</w:t>
            </w:r>
            <w:r>
              <w:rPr>
                <w:spacing w:val="-13"/>
                <w:sz w:val="24"/>
              </w:rPr>
              <w:t>）</w:t>
            </w:r>
          </w:p>
          <w:p>
            <w:pPr>
              <w:pStyle w:val="10"/>
              <w:tabs>
                <w:tab w:val="left" w:pos="2148"/>
                <w:tab w:val="left" w:pos="4008"/>
              </w:tabs>
              <w:spacing w:before="51" w:line="272" w:lineRule="exact"/>
              <w:ind w:left="108"/>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spacing w:before="14" w:line="293" w:lineRule="exact"/>
              <w:ind w:left="14"/>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4" w:line="293" w:lineRule="exact"/>
              <w:ind w:left="13"/>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4" w:line="293" w:lineRule="exact"/>
              <w:ind w:left="13"/>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Align w:val="center"/>
          </w:tcPr>
          <w:p>
            <w:pPr>
              <w:pStyle w:val="10"/>
              <w:spacing w:line="296" w:lineRule="exact"/>
              <w:ind w:left="106"/>
              <w:jc w:val="both"/>
              <w:rPr>
                <w:sz w:val="24"/>
              </w:rPr>
            </w:pPr>
            <w:r>
              <w:rPr>
                <w:sz w:val="24"/>
              </w:rPr>
              <w:t>投诉举报电话以及网上投诉渠道</w:t>
            </w:r>
          </w:p>
        </w:tc>
        <w:tc>
          <w:tcPr>
            <w:tcW w:w="2999" w:type="dxa"/>
            <w:vMerge w:val="continue"/>
            <w:vAlign w:val="center"/>
          </w:tcPr>
          <w:p>
            <w:pPr>
              <w:jc w:val="both"/>
              <w:rPr>
                <w:sz w:val="2"/>
                <w:szCs w:val="2"/>
              </w:rPr>
            </w:pPr>
          </w:p>
        </w:tc>
        <w:tc>
          <w:tcPr>
            <w:tcW w:w="1050" w:type="dxa"/>
            <w:vMerge w:val="continue"/>
            <w:tcBorders>
              <w:top w:val="nil"/>
            </w:tcBorders>
            <w:vAlign w:val="center"/>
          </w:tcPr>
          <w:p>
            <w:pPr>
              <w:jc w:val="both"/>
              <w:rPr>
                <w:sz w:val="2"/>
                <w:szCs w:val="2"/>
              </w:rPr>
            </w:pPr>
          </w:p>
        </w:tc>
        <w:tc>
          <w:tcPr>
            <w:tcW w:w="1050" w:type="dxa"/>
            <w:vMerge w:val="continue"/>
            <w:vAlign w:val="center"/>
          </w:tcPr>
          <w:p>
            <w:pPr>
              <w:jc w:val="both"/>
              <w:rPr>
                <w:sz w:val="2"/>
                <w:szCs w:val="2"/>
              </w:rPr>
            </w:pPr>
          </w:p>
        </w:tc>
        <w:tc>
          <w:tcPr>
            <w:tcW w:w="4421" w:type="dxa"/>
            <w:vMerge w:val="continue"/>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Align w:val="center"/>
          </w:tcPr>
          <w:p>
            <w:pPr>
              <w:pStyle w:val="10"/>
              <w:spacing w:before="7"/>
              <w:jc w:val="both"/>
              <w:rPr>
                <w:rFonts w:ascii="Times New Roman"/>
                <w:sz w:val="34"/>
              </w:rPr>
            </w:pPr>
          </w:p>
          <w:p>
            <w:pPr>
              <w:pStyle w:val="10"/>
              <w:spacing w:line="280" w:lineRule="auto"/>
              <w:ind w:left="106" w:right="44"/>
              <w:jc w:val="both"/>
              <w:rPr>
                <w:sz w:val="24"/>
              </w:rPr>
            </w:pPr>
            <w:r>
              <w:rPr>
                <w:sz w:val="24"/>
              </w:rPr>
              <w:t>受理和立案信息，包括：案件受理记录、立案报告</w:t>
            </w:r>
          </w:p>
        </w:tc>
        <w:tc>
          <w:tcPr>
            <w:tcW w:w="2999" w:type="dxa"/>
            <w:vMerge w:val="restart"/>
            <w:tcBorders>
              <w:bottom w:val="nil"/>
            </w:tcBorders>
            <w:vAlign w:val="center"/>
          </w:tcPr>
          <w:p>
            <w:pPr>
              <w:pStyle w:val="10"/>
              <w:spacing w:before="50" w:line="280" w:lineRule="auto"/>
              <w:ind w:left="107" w:right="90"/>
              <w:jc w:val="both"/>
              <w:rPr>
                <w:sz w:val="24"/>
              </w:rPr>
            </w:pPr>
            <w:r>
              <w:rPr>
                <w:spacing w:val="-11"/>
                <w:sz w:val="24"/>
              </w:rPr>
              <w:t>【行政法规】《计划生育技</w:t>
            </w:r>
            <w:r>
              <w:rPr>
                <w:spacing w:val="-12"/>
                <w:sz w:val="24"/>
              </w:rPr>
              <w:t>术服务管理条例》</w:t>
            </w:r>
            <w:r>
              <w:rPr>
                <w:sz w:val="24"/>
              </w:rPr>
              <w:t>（</w:t>
            </w:r>
            <w:r>
              <w:rPr>
                <w:spacing w:val="-6"/>
                <w:sz w:val="24"/>
              </w:rPr>
              <w:t>中华人</w:t>
            </w:r>
            <w:r>
              <w:rPr>
                <w:spacing w:val="12"/>
                <w:sz w:val="24"/>
              </w:rPr>
              <w:t xml:space="preserve">民共和国国务院令第 </w:t>
            </w:r>
            <w:r>
              <w:rPr>
                <w:spacing w:val="-5"/>
                <w:sz w:val="24"/>
              </w:rPr>
              <w:t xml:space="preserve">309 </w:t>
            </w:r>
            <w:r>
              <w:rPr>
                <w:sz w:val="24"/>
              </w:rPr>
              <w:t>号）</w:t>
            </w:r>
          </w:p>
          <w:p>
            <w:pPr>
              <w:pStyle w:val="10"/>
              <w:spacing w:before="1"/>
              <w:ind w:left="107" w:right="-15"/>
              <w:jc w:val="both"/>
              <w:rPr>
                <w:sz w:val="24"/>
              </w:rPr>
            </w:pPr>
            <w:r>
              <w:rPr>
                <w:sz w:val="24"/>
              </w:rPr>
              <w:t>【部门规章及规范性文件】</w:t>
            </w:r>
          </w:p>
          <w:p>
            <w:pPr>
              <w:pStyle w:val="10"/>
              <w:spacing w:before="52"/>
              <w:ind w:left="107"/>
              <w:jc w:val="both"/>
              <w:rPr>
                <w:sz w:val="24"/>
              </w:rPr>
            </w:pPr>
            <w:r>
              <w:rPr>
                <w:spacing w:val="21"/>
                <w:sz w:val="24"/>
              </w:rPr>
              <w:t>《 卫生行政处罚程序》</w:t>
            </w:r>
          </w:p>
          <w:p>
            <w:pPr>
              <w:pStyle w:val="10"/>
              <w:spacing w:line="360" w:lineRule="atLeast"/>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vAlign w:val="center"/>
          </w:tcPr>
          <w:p>
            <w:pPr>
              <w:pStyle w:val="10"/>
              <w:jc w:val="both"/>
              <w:rPr>
                <w:rFonts w:ascii="Times New Roman"/>
                <w:sz w:val="21"/>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3"/>
              <w:jc w:val="both"/>
              <w:rPr>
                <w:rFonts w:ascii="Times New Roman"/>
                <w:sz w:val="27"/>
              </w:rPr>
            </w:pPr>
          </w:p>
          <w:p>
            <w:pPr>
              <w:pStyle w:val="10"/>
              <w:spacing w:before="1" w:line="280" w:lineRule="auto"/>
              <w:ind w:left="107" w:right="92"/>
              <w:jc w:val="both"/>
              <w:rPr>
                <w:sz w:val="24"/>
              </w:rPr>
            </w:pPr>
            <w:r>
              <w:rPr>
                <w:sz w:val="24"/>
              </w:rPr>
              <w:t>区卫生健康行政部门</w:t>
            </w:r>
          </w:p>
        </w:tc>
        <w:tc>
          <w:tcPr>
            <w:tcW w:w="4421" w:type="dxa"/>
            <w:vMerge w:val="restart"/>
            <w:vAlign w:val="center"/>
          </w:tcPr>
          <w:p>
            <w:pPr>
              <w:pStyle w:val="10"/>
              <w:jc w:val="both"/>
              <w:rPr>
                <w:rFonts w:ascii="Times New Roman"/>
                <w:sz w:val="24"/>
              </w:rPr>
            </w:pPr>
          </w:p>
          <w:p>
            <w:pPr>
              <w:pStyle w:val="10"/>
              <w:tabs>
                <w:tab w:val="left" w:pos="2148"/>
              </w:tabs>
              <w:spacing w:before="146"/>
              <w:ind w:left="108"/>
              <w:jc w:val="both"/>
              <w:rPr>
                <w:sz w:val="24"/>
              </w:rPr>
            </w:pPr>
            <w:r>
              <w:rPr>
                <w:sz w:val="24"/>
              </w:rPr>
              <w:t>□政府网站</w:t>
            </w:r>
            <w:r>
              <w:rPr>
                <w:sz w:val="24"/>
              </w:rPr>
              <w:tab/>
            </w:r>
            <w:r>
              <w:rPr>
                <w:sz w:val="24"/>
              </w:rPr>
              <w:t>□政府公报</w:t>
            </w:r>
          </w:p>
          <w:p>
            <w:pPr>
              <w:pStyle w:val="10"/>
              <w:tabs>
                <w:tab w:val="left" w:pos="2148"/>
              </w:tabs>
              <w:spacing w:before="53"/>
              <w:ind w:left="108"/>
              <w:jc w:val="both"/>
              <w:rPr>
                <w:sz w:val="24"/>
              </w:rPr>
            </w:pPr>
            <w:r>
              <w:rPr>
                <w:sz w:val="24"/>
              </w:rPr>
              <w:t>□两微一端</w:t>
            </w:r>
            <w:r>
              <w:rPr>
                <w:sz w:val="24"/>
              </w:rPr>
              <w:tab/>
            </w:r>
            <w:r>
              <w:rPr>
                <w:sz w:val="24"/>
              </w:rPr>
              <w:t>□发布会/听证会</w:t>
            </w:r>
          </w:p>
          <w:p>
            <w:pPr>
              <w:pStyle w:val="10"/>
              <w:tabs>
                <w:tab w:val="left" w:pos="2148"/>
              </w:tabs>
              <w:spacing w:before="52"/>
              <w:ind w:left="108"/>
              <w:jc w:val="both"/>
              <w:rPr>
                <w:sz w:val="24"/>
              </w:rPr>
            </w:pPr>
            <w:r>
              <w:rPr>
                <w:sz w:val="24"/>
              </w:rPr>
              <w:t>□广播电视</w:t>
            </w:r>
            <w:r>
              <w:rPr>
                <w:sz w:val="24"/>
              </w:rPr>
              <w:tab/>
            </w:r>
            <w:r>
              <w:rPr>
                <w:sz w:val="24"/>
              </w:rPr>
              <w:t>□纸质媒体</w:t>
            </w:r>
          </w:p>
          <w:p>
            <w:pPr>
              <w:pStyle w:val="10"/>
              <w:tabs>
                <w:tab w:val="left" w:pos="2148"/>
              </w:tabs>
              <w:spacing w:before="53"/>
              <w:ind w:left="108"/>
              <w:jc w:val="both"/>
              <w:rPr>
                <w:sz w:val="24"/>
              </w:rPr>
            </w:pPr>
            <w:r>
              <w:rPr>
                <w:sz w:val="24"/>
              </w:rPr>
              <w:t>□公开查阅点</w:t>
            </w:r>
            <w:r>
              <w:rPr>
                <w:sz w:val="24"/>
              </w:rPr>
              <w:tab/>
            </w:r>
            <w:r>
              <w:rPr>
                <w:sz w:val="24"/>
              </w:rPr>
              <w:t>□政务服务中心</w:t>
            </w:r>
          </w:p>
          <w:p>
            <w:pPr>
              <w:pStyle w:val="10"/>
              <w:tabs>
                <w:tab w:val="left" w:pos="2148"/>
              </w:tabs>
              <w:spacing w:before="52"/>
              <w:ind w:left="108"/>
              <w:jc w:val="both"/>
              <w:rPr>
                <w:sz w:val="24"/>
              </w:rPr>
            </w:pPr>
            <w:r>
              <w:rPr>
                <w:sz w:val="24"/>
              </w:rPr>
              <w:t>□便民服务站</w:t>
            </w:r>
            <w:r>
              <w:rPr>
                <w:sz w:val="24"/>
              </w:rPr>
              <w:tab/>
            </w:r>
            <w:r>
              <w:rPr>
                <w:sz w:val="24"/>
              </w:rPr>
              <w:t>□入户/现场</w:t>
            </w:r>
          </w:p>
          <w:p>
            <w:pPr>
              <w:pStyle w:val="10"/>
              <w:spacing w:before="53"/>
              <w:ind w:left="108" w:right="-29"/>
              <w:jc w:val="both"/>
              <w:rPr>
                <w:sz w:val="24"/>
              </w:rPr>
            </w:pPr>
            <w:r>
              <w:rPr>
                <w:sz w:val="24"/>
              </w:rPr>
              <w:t>□社区/企事业单位/村公示栏（电子屏</w:t>
            </w:r>
            <w:r>
              <w:rPr>
                <w:spacing w:val="-13"/>
                <w:sz w:val="24"/>
              </w:rPr>
              <w:t>）</w:t>
            </w:r>
          </w:p>
          <w:p>
            <w:pPr>
              <w:pStyle w:val="10"/>
              <w:numPr>
                <w:ilvl w:val="0"/>
                <w:numId w:val="27"/>
              </w:numPr>
              <w:tabs>
                <w:tab w:val="left" w:pos="350"/>
                <w:tab w:val="left" w:pos="2148"/>
                <w:tab w:val="left" w:pos="4008"/>
              </w:tabs>
              <w:spacing w:before="52" w:after="0" w:line="240" w:lineRule="auto"/>
              <w:ind w:left="349" w:right="0" w:hanging="242"/>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jc w:val="both"/>
              <w:rPr>
                <w:rFonts w:ascii="Times New Roman"/>
                <w:sz w:val="24"/>
              </w:rPr>
            </w:pPr>
          </w:p>
          <w:p>
            <w:pPr>
              <w:pStyle w:val="10"/>
              <w:spacing w:before="4"/>
              <w:jc w:val="both"/>
              <w:rPr>
                <w:rFonts w:ascii="Times New Roman"/>
                <w:sz w:val="28"/>
              </w:rPr>
            </w:pPr>
          </w:p>
          <w:p>
            <w:pPr>
              <w:pStyle w:val="10"/>
              <w:spacing w:line="280" w:lineRule="auto"/>
              <w:ind w:left="207" w:right="194"/>
              <w:jc w:val="both"/>
              <w:rPr>
                <w:sz w:val="24"/>
              </w:rPr>
            </w:pPr>
            <w:r>
              <w:rPr>
                <w:sz w:val="24"/>
              </w:rPr>
              <w:t>√ 行政相对人</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7"/>
              <w:jc w:val="both"/>
              <w:rPr>
                <w:rFonts w:ascii="Times New Roman"/>
                <w:sz w:val="34"/>
              </w:rPr>
            </w:pPr>
          </w:p>
          <w:p>
            <w:pPr>
              <w:pStyle w:val="10"/>
              <w:ind w:left="207"/>
              <w:jc w:val="both"/>
              <w:rPr>
                <w:sz w:val="24"/>
              </w:rPr>
            </w:pPr>
            <w:r>
              <w:rPr>
                <w:sz w:val="24"/>
              </w:rPr>
              <w:t>√</w:t>
            </w:r>
          </w:p>
        </w:tc>
        <w:tc>
          <w:tcPr>
            <w:tcW w:w="659"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7"/>
              <w:jc w:val="both"/>
              <w:rPr>
                <w:rFonts w:ascii="Times New Roman"/>
                <w:sz w:val="34"/>
              </w:rPr>
            </w:pPr>
          </w:p>
          <w:p>
            <w:pPr>
              <w:pStyle w:val="10"/>
              <w:ind w:left="208"/>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2"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Align w:val="center"/>
          </w:tcPr>
          <w:p>
            <w:pPr>
              <w:pStyle w:val="10"/>
              <w:jc w:val="both"/>
              <w:rPr>
                <w:rFonts w:ascii="Times New Roman"/>
                <w:sz w:val="24"/>
              </w:rPr>
            </w:pPr>
          </w:p>
          <w:p>
            <w:pPr>
              <w:pStyle w:val="10"/>
              <w:spacing w:before="7"/>
              <w:jc w:val="both"/>
              <w:rPr>
                <w:rFonts w:ascii="Times New Roman"/>
                <w:sz w:val="28"/>
              </w:rPr>
            </w:pPr>
          </w:p>
          <w:p>
            <w:pPr>
              <w:pStyle w:val="10"/>
              <w:spacing w:line="280" w:lineRule="auto"/>
              <w:ind w:left="106" w:right="44"/>
              <w:jc w:val="both"/>
              <w:rPr>
                <w:sz w:val="24"/>
              </w:rPr>
            </w:pPr>
            <w:r>
              <w:rPr>
                <w:sz w:val="24"/>
              </w:rPr>
              <w:t>告知信息，包括：行政处罚事先告知书、听证告知书</w:t>
            </w:r>
          </w:p>
        </w:tc>
        <w:tc>
          <w:tcPr>
            <w:tcW w:w="2999" w:type="dxa"/>
            <w:vMerge w:val="continue"/>
            <w:tcBorders>
              <w:top w:val="nil"/>
              <w:bottom w:val="nil"/>
            </w:tcBorders>
            <w:vAlign w:val="center"/>
          </w:tcPr>
          <w:p>
            <w:pPr>
              <w:jc w:val="both"/>
              <w:rPr>
                <w:sz w:val="2"/>
                <w:szCs w:val="2"/>
              </w:rPr>
            </w:pPr>
          </w:p>
        </w:tc>
        <w:tc>
          <w:tcPr>
            <w:tcW w:w="1050" w:type="dxa"/>
            <w:vMerge w:val="continue"/>
            <w:tcBorders>
              <w:top w:val="nil"/>
            </w:tcBorders>
            <w:vAlign w:val="center"/>
          </w:tcPr>
          <w:p>
            <w:pPr>
              <w:jc w:val="both"/>
              <w:rPr>
                <w:sz w:val="2"/>
                <w:szCs w:val="2"/>
              </w:rPr>
            </w:pPr>
          </w:p>
        </w:tc>
        <w:tc>
          <w:tcPr>
            <w:tcW w:w="1050" w:type="dxa"/>
            <w:vMerge w:val="continue"/>
            <w:tcBorders>
              <w:top w:val="nil"/>
            </w:tcBorders>
            <w:vAlign w:val="center"/>
          </w:tcPr>
          <w:p>
            <w:pPr>
              <w:jc w:val="both"/>
              <w:rPr>
                <w:sz w:val="2"/>
                <w:szCs w:val="2"/>
              </w:rPr>
            </w:pPr>
          </w:p>
        </w:tc>
        <w:tc>
          <w:tcPr>
            <w:tcW w:w="4421"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7" w:hRule="atLeast"/>
        </w:trPr>
        <w:tc>
          <w:tcPr>
            <w:tcW w:w="722" w:type="dxa"/>
            <w:vMerge w:val="continue"/>
            <w:vAlign w:val="center"/>
          </w:tcPr>
          <w:p>
            <w:pPr>
              <w:pStyle w:val="10"/>
              <w:jc w:val="both"/>
              <w:rPr>
                <w:rFonts w:ascii="Times New Roman"/>
                <w:sz w:val="24"/>
              </w:rPr>
            </w:pPr>
          </w:p>
        </w:tc>
        <w:tc>
          <w:tcPr>
            <w:tcW w:w="942" w:type="dxa"/>
            <w:vMerge w:val="continue"/>
            <w:vAlign w:val="center"/>
          </w:tcPr>
          <w:p>
            <w:pPr>
              <w:pStyle w:val="10"/>
              <w:jc w:val="both"/>
              <w:rPr>
                <w:rFonts w:ascii="Times New Roman"/>
                <w:sz w:val="24"/>
              </w:rPr>
            </w:pPr>
          </w:p>
        </w:tc>
        <w:tc>
          <w:tcPr>
            <w:tcW w:w="1616" w:type="dxa"/>
            <w:vMerge w:val="continue"/>
            <w:vAlign w:val="center"/>
          </w:tcPr>
          <w:p>
            <w:pPr>
              <w:pStyle w:val="10"/>
              <w:jc w:val="both"/>
              <w:rPr>
                <w:rFonts w:ascii="Times New Roman"/>
                <w:sz w:val="24"/>
              </w:rPr>
            </w:pPr>
          </w:p>
        </w:tc>
        <w:tc>
          <w:tcPr>
            <w:tcW w:w="4038" w:type="dxa"/>
            <w:vAlign w:val="center"/>
          </w:tcPr>
          <w:p>
            <w:pPr>
              <w:pStyle w:val="10"/>
              <w:spacing w:before="207"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tcBorders>
              <w:top w:val="nil"/>
            </w:tcBorders>
            <w:vAlign w:val="center"/>
          </w:tcPr>
          <w:p>
            <w:pPr>
              <w:pStyle w:val="10"/>
              <w:spacing w:before="11" w:line="306" w:lineRule="exact"/>
              <w:ind w:left="107" w:right="-15"/>
              <w:jc w:val="both"/>
              <w:rPr>
                <w:sz w:val="24"/>
              </w:rPr>
            </w:pPr>
            <w:r>
              <w:rPr>
                <w:sz w:val="24"/>
              </w:rPr>
              <w:t>【部门规章及规范性文件】</w:t>
            </w:r>
          </w:p>
          <w:p>
            <w:pPr>
              <w:pStyle w:val="10"/>
              <w:spacing w:before="18"/>
              <w:ind w:left="107"/>
              <w:jc w:val="both"/>
              <w:rPr>
                <w:sz w:val="24"/>
              </w:rPr>
            </w:pPr>
            <w:r>
              <w:rPr>
                <w:sz w:val="24"/>
              </w:rPr>
              <w:t>《禁止非医学需要的胎儿</w:t>
            </w:r>
          </w:p>
          <w:p>
            <w:pPr>
              <w:pStyle w:val="10"/>
              <w:spacing w:before="10" w:line="280" w:lineRule="auto"/>
              <w:ind w:left="107" w:right="90"/>
              <w:jc w:val="both"/>
              <w:rPr>
                <w:sz w:val="24"/>
              </w:rPr>
            </w:pPr>
            <w:r>
              <w:rPr>
                <w:spacing w:val="11"/>
                <w:sz w:val="24"/>
              </w:rPr>
              <w:t>性别鉴定和选择性别人工</w:t>
            </w:r>
            <w:r>
              <w:rPr>
                <w:spacing w:val="14"/>
                <w:sz w:val="24"/>
              </w:rPr>
              <w:t>终止妊娠的规定》</w:t>
            </w:r>
            <w:r>
              <w:rPr>
                <w:spacing w:val="2"/>
                <w:sz w:val="24"/>
              </w:rPr>
              <w:t xml:space="preserve">（2016 </w:t>
            </w:r>
            <w:r>
              <w:rPr>
                <w:spacing w:val="-28"/>
                <w:sz w:val="24"/>
              </w:rPr>
              <w:t xml:space="preserve">年 </w:t>
            </w:r>
            <w:r>
              <w:rPr>
                <w:sz w:val="24"/>
              </w:rPr>
              <w:t>3</w:t>
            </w:r>
            <w:r>
              <w:rPr>
                <w:spacing w:val="-38"/>
                <w:sz w:val="24"/>
              </w:rPr>
              <w:t xml:space="preserve"> 月 </w:t>
            </w:r>
            <w:r>
              <w:rPr>
                <w:sz w:val="24"/>
              </w:rPr>
              <w:t>28</w:t>
            </w:r>
            <w:r>
              <w:rPr>
                <w:spacing w:val="-10"/>
                <w:sz w:val="24"/>
              </w:rPr>
              <w:t xml:space="preserve"> 日中华人民共和</w:t>
            </w:r>
            <w:r>
              <w:rPr>
                <w:spacing w:val="11"/>
                <w:sz w:val="24"/>
              </w:rPr>
              <w:t>国国家卫生和计划生育委</w:t>
            </w:r>
          </w:p>
          <w:p>
            <w:pPr>
              <w:pStyle w:val="10"/>
              <w:spacing w:before="1"/>
              <w:ind w:left="107"/>
              <w:jc w:val="both"/>
              <w:rPr>
                <w:sz w:val="24"/>
              </w:rPr>
            </w:pPr>
            <w:r>
              <w:rPr>
                <w:sz w:val="24"/>
              </w:rPr>
              <w:t>员会令第 9 号）</w:t>
            </w:r>
          </w:p>
          <w:p>
            <w:pPr>
              <w:pStyle w:val="10"/>
              <w:spacing w:before="10"/>
              <w:ind w:left="107"/>
              <w:jc w:val="both"/>
              <w:rPr>
                <w:sz w:val="24"/>
              </w:rPr>
            </w:pPr>
            <w:r>
              <w:rPr>
                <w:spacing w:val="-10"/>
                <w:sz w:val="24"/>
              </w:rPr>
              <w:t>【地方性法规】《河南省母</w:t>
            </w:r>
          </w:p>
          <w:p>
            <w:pPr>
              <w:pStyle w:val="10"/>
              <w:spacing w:before="1" w:line="288" w:lineRule="exact"/>
              <w:ind w:left="107"/>
              <w:jc w:val="both"/>
              <w:rPr>
                <w:sz w:val="24"/>
              </w:rPr>
            </w:pPr>
            <w:r>
              <w:rPr>
                <w:sz w:val="24"/>
              </w:rPr>
              <w:t>婴保健条例》</w:t>
            </w:r>
          </w:p>
        </w:tc>
        <w:tc>
          <w:tcPr>
            <w:tcW w:w="1050" w:type="dxa"/>
            <w:vAlign w:val="center"/>
          </w:tcPr>
          <w:p>
            <w:pPr>
              <w:pStyle w:val="10"/>
              <w:spacing w:before="208"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vAlign w:val="center"/>
          </w:tcPr>
          <w:p>
            <w:pPr>
              <w:pStyle w:val="10"/>
              <w:spacing w:before="7"/>
              <w:jc w:val="both"/>
              <w:rPr>
                <w:rFonts w:ascii="Times New Roman"/>
                <w:sz w:val="33"/>
              </w:rPr>
            </w:pPr>
          </w:p>
          <w:p>
            <w:pPr>
              <w:pStyle w:val="10"/>
              <w:spacing w:line="280" w:lineRule="auto"/>
              <w:ind w:left="107" w:right="92"/>
              <w:jc w:val="both"/>
              <w:rPr>
                <w:sz w:val="24"/>
              </w:rPr>
            </w:pPr>
            <w:r>
              <w:rPr>
                <w:sz w:val="24"/>
              </w:rPr>
              <w:t>区卫生健康行政部门</w:t>
            </w:r>
          </w:p>
        </w:tc>
        <w:tc>
          <w:tcPr>
            <w:tcW w:w="4421" w:type="dxa"/>
            <w:vAlign w:val="center"/>
          </w:tcPr>
          <w:p>
            <w:pPr>
              <w:pStyle w:val="10"/>
              <w:numPr>
                <w:ilvl w:val="0"/>
                <w:numId w:val="28"/>
              </w:numPr>
              <w:tabs>
                <w:tab w:val="left" w:pos="350"/>
                <w:tab w:val="left" w:pos="2148"/>
              </w:tabs>
              <w:spacing w:before="35" w:after="0" w:line="298" w:lineRule="exact"/>
              <w:ind w:left="349" w:right="0" w:hanging="242"/>
              <w:jc w:val="both"/>
              <w:rPr>
                <w:sz w:val="24"/>
              </w:rPr>
            </w:pPr>
            <w:r>
              <w:rPr>
                <w:sz w:val="24"/>
              </w:rPr>
              <w:t>政府网站</w:t>
            </w:r>
            <w:r>
              <w:rPr>
                <w:sz w:val="24"/>
              </w:rPr>
              <w:tab/>
            </w:r>
            <w:r>
              <w:rPr>
                <w:sz w:val="24"/>
              </w:rPr>
              <w:t>□政府公报</w:t>
            </w:r>
          </w:p>
          <w:p>
            <w:pPr>
              <w:pStyle w:val="10"/>
              <w:tabs>
                <w:tab w:val="left" w:pos="2148"/>
              </w:tabs>
              <w:spacing w:before="27"/>
              <w:ind w:left="108"/>
              <w:jc w:val="both"/>
              <w:rPr>
                <w:sz w:val="24"/>
              </w:rPr>
            </w:pPr>
            <w:r>
              <w:rPr>
                <w:sz w:val="24"/>
              </w:rPr>
              <w:t>□两微一端</w:t>
            </w:r>
            <w:r>
              <w:rPr>
                <w:sz w:val="24"/>
              </w:rPr>
              <w:tab/>
            </w:r>
            <w:r>
              <w:rPr>
                <w:sz w:val="24"/>
              </w:rPr>
              <w:t>□发布会/听证会</w:t>
            </w:r>
          </w:p>
          <w:p>
            <w:pPr>
              <w:pStyle w:val="10"/>
              <w:tabs>
                <w:tab w:val="left" w:pos="2148"/>
              </w:tabs>
              <w:spacing w:before="52"/>
              <w:ind w:left="108"/>
              <w:jc w:val="both"/>
              <w:rPr>
                <w:sz w:val="24"/>
              </w:rPr>
            </w:pPr>
            <w:r>
              <w:rPr>
                <w:sz w:val="24"/>
              </w:rPr>
              <w:t>□广播电视</w:t>
            </w:r>
            <w:r>
              <w:rPr>
                <w:sz w:val="24"/>
              </w:rPr>
              <w:tab/>
            </w:r>
            <w:r>
              <w:rPr>
                <w:sz w:val="24"/>
              </w:rPr>
              <w:t>□纸质媒体</w:t>
            </w:r>
          </w:p>
          <w:p>
            <w:pPr>
              <w:pStyle w:val="10"/>
              <w:tabs>
                <w:tab w:val="left" w:pos="2148"/>
              </w:tabs>
              <w:spacing w:before="53"/>
              <w:ind w:left="108"/>
              <w:jc w:val="both"/>
              <w:rPr>
                <w:sz w:val="24"/>
              </w:rPr>
            </w:pPr>
            <w:r>
              <w:rPr>
                <w:sz w:val="24"/>
              </w:rPr>
              <w:t>□公开查阅点</w:t>
            </w:r>
            <w:r>
              <w:rPr>
                <w:sz w:val="24"/>
              </w:rPr>
              <w:tab/>
            </w:r>
            <w:r>
              <w:rPr>
                <w:sz w:val="24"/>
              </w:rPr>
              <w:t>□政务服务中心</w:t>
            </w:r>
          </w:p>
          <w:p>
            <w:pPr>
              <w:pStyle w:val="10"/>
              <w:tabs>
                <w:tab w:val="left" w:pos="2148"/>
              </w:tabs>
              <w:spacing w:before="52"/>
              <w:ind w:left="108"/>
              <w:jc w:val="both"/>
              <w:rPr>
                <w:sz w:val="24"/>
              </w:rPr>
            </w:pPr>
            <w:r>
              <w:rPr>
                <w:sz w:val="24"/>
              </w:rPr>
              <w:t>□便民服务站</w:t>
            </w:r>
            <w:r>
              <w:rPr>
                <w:sz w:val="24"/>
              </w:rPr>
              <w:tab/>
            </w:r>
            <w:r>
              <w:rPr>
                <w:sz w:val="24"/>
              </w:rPr>
              <w:t>□入户/现场</w:t>
            </w:r>
          </w:p>
          <w:p>
            <w:pPr>
              <w:pStyle w:val="10"/>
              <w:spacing w:before="53" w:line="298" w:lineRule="exact"/>
              <w:ind w:left="108" w:right="-29"/>
              <w:jc w:val="both"/>
              <w:rPr>
                <w:sz w:val="24"/>
              </w:rPr>
            </w:pPr>
            <w:r>
              <w:rPr>
                <w:sz w:val="24"/>
              </w:rPr>
              <w:t>□社区/企事业单位/村公示栏（电子屏</w:t>
            </w:r>
            <w:r>
              <w:rPr>
                <w:spacing w:val="-13"/>
                <w:sz w:val="24"/>
              </w:rPr>
              <w:t>）</w:t>
            </w:r>
          </w:p>
          <w:p>
            <w:pPr>
              <w:pStyle w:val="10"/>
              <w:tabs>
                <w:tab w:val="left" w:pos="2148"/>
                <w:tab w:val="left" w:pos="4008"/>
              </w:tabs>
              <w:spacing w:before="27" w:line="307" w:lineRule="exact"/>
              <w:ind w:left="108"/>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Align w:val="center"/>
          </w:tcPr>
          <w:p>
            <w:pPr>
              <w:pStyle w:val="10"/>
              <w:jc w:val="both"/>
              <w:rPr>
                <w:rFonts w:ascii="Times New Roman"/>
                <w:sz w:val="24"/>
              </w:rPr>
            </w:pPr>
          </w:p>
          <w:p>
            <w:pPr>
              <w:pStyle w:val="10"/>
              <w:jc w:val="both"/>
              <w:rPr>
                <w:rFonts w:ascii="Times New Roman"/>
                <w:sz w:val="24"/>
              </w:rPr>
            </w:pPr>
          </w:p>
          <w:p>
            <w:pPr>
              <w:pStyle w:val="10"/>
              <w:spacing w:before="195"/>
              <w:ind w:left="14"/>
              <w:jc w:val="both"/>
              <w:rPr>
                <w:sz w:val="24"/>
              </w:rPr>
            </w:pPr>
            <w:r>
              <w:rPr>
                <w:sz w:val="24"/>
              </w:rPr>
              <w:t>√</w:t>
            </w:r>
          </w:p>
        </w:tc>
        <w:tc>
          <w:tcPr>
            <w:tcW w:w="659" w:type="dxa"/>
            <w:vAlign w:val="center"/>
          </w:tcPr>
          <w:p>
            <w:pPr>
              <w:pStyle w:val="10"/>
              <w:jc w:val="both"/>
              <w:rPr>
                <w:rFonts w:ascii="Times New Roman"/>
                <w:sz w:val="24"/>
              </w:rPr>
            </w:pPr>
          </w:p>
        </w:tc>
        <w:tc>
          <w:tcPr>
            <w:tcW w:w="659" w:type="dxa"/>
            <w:vAlign w:val="center"/>
          </w:tcPr>
          <w:p>
            <w:pPr>
              <w:pStyle w:val="10"/>
              <w:jc w:val="both"/>
              <w:rPr>
                <w:rFonts w:ascii="Times New Roman"/>
                <w:sz w:val="24"/>
              </w:rPr>
            </w:pPr>
          </w:p>
          <w:p>
            <w:pPr>
              <w:pStyle w:val="10"/>
              <w:jc w:val="both"/>
              <w:rPr>
                <w:rFonts w:ascii="Times New Roman"/>
                <w:sz w:val="24"/>
              </w:rPr>
            </w:pPr>
          </w:p>
          <w:p>
            <w:pPr>
              <w:pStyle w:val="10"/>
              <w:spacing w:before="195"/>
              <w:ind w:left="13"/>
              <w:jc w:val="both"/>
              <w:rPr>
                <w:sz w:val="24"/>
              </w:rPr>
            </w:pPr>
            <w:r>
              <w:rPr>
                <w:sz w:val="24"/>
              </w:rPr>
              <w:t>√</w:t>
            </w:r>
          </w:p>
        </w:tc>
        <w:tc>
          <w:tcPr>
            <w:tcW w:w="659" w:type="dxa"/>
            <w:vAlign w:val="center"/>
          </w:tcPr>
          <w:p>
            <w:pPr>
              <w:pStyle w:val="10"/>
              <w:jc w:val="both"/>
              <w:rPr>
                <w:rFonts w:ascii="Times New Roman"/>
                <w:sz w:val="24"/>
              </w:rPr>
            </w:pPr>
          </w:p>
        </w:tc>
        <w:tc>
          <w:tcPr>
            <w:tcW w:w="659" w:type="dxa"/>
            <w:vAlign w:val="center"/>
          </w:tcPr>
          <w:p>
            <w:pPr>
              <w:pStyle w:val="10"/>
              <w:jc w:val="both"/>
              <w:rPr>
                <w:rFonts w:ascii="Times New Roman"/>
                <w:sz w:val="24"/>
              </w:rPr>
            </w:pPr>
          </w:p>
          <w:p>
            <w:pPr>
              <w:pStyle w:val="10"/>
              <w:jc w:val="both"/>
              <w:rPr>
                <w:rFonts w:ascii="Times New Roman"/>
                <w:sz w:val="24"/>
              </w:rPr>
            </w:pPr>
          </w:p>
          <w:p>
            <w:pPr>
              <w:pStyle w:val="10"/>
              <w:spacing w:before="195"/>
              <w:ind w:left="13"/>
              <w:jc w:val="both"/>
              <w:rPr>
                <w:sz w:val="24"/>
              </w:rPr>
            </w:pPr>
            <w:r>
              <w:rPr>
                <w:sz w:val="24"/>
              </w:rPr>
              <w:t>√</w:t>
            </w:r>
          </w:p>
        </w:tc>
        <w:tc>
          <w:tcPr>
            <w:tcW w:w="659" w:type="dxa"/>
            <w:vAlign w:val="center"/>
          </w:tcPr>
          <w:p>
            <w:pPr>
              <w:pStyle w:val="10"/>
              <w:jc w:val="both"/>
              <w:rPr>
                <w:rFonts w:ascii="Times New Roman"/>
                <w:sz w:val="24"/>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40"/>
              <w:rPr>
                <w:rFonts w:hint="default" w:eastAsia="宋体"/>
                <w:sz w:val="24"/>
                <w:lang w:val="en-US" w:eastAsia="zh-CN"/>
              </w:rPr>
            </w:pPr>
            <w:r>
              <w:rPr>
                <w:rFonts w:hint="eastAsia"/>
                <w:sz w:val="24"/>
                <w:lang w:val="en-US" w:eastAsia="zh-CN"/>
              </w:rPr>
              <w:t>13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对无证出具有关医学证明的处罚</w:t>
            </w:r>
          </w:p>
        </w:tc>
        <w:tc>
          <w:tcPr>
            <w:tcW w:w="4038" w:type="dxa"/>
          </w:tcPr>
          <w:p>
            <w:pPr>
              <w:pStyle w:val="10"/>
              <w:spacing w:before="10"/>
              <w:rPr>
                <w:rFonts w:ascii="Times New Roman"/>
                <w:sz w:val="28"/>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spacing w:before="6"/>
              <w:rPr>
                <w:rFonts w:ascii="Times New Roman"/>
                <w:sz w:val="34"/>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z w:val="24"/>
              </w:rPr>
              <w:t>母婴保健法》（1994</w:t>
            </w:r>
            <w:r>
              <w:rPr>
                <w:spacing w:val="-40"/>
                <w:sz w:val="24"/>
              </w:rPr>
              <w:t xml:space="preserve"> 年 </w:t>
            </w:r>
            <w:r>
              <w:rPr>
                <w:sz w:val="24"/>
              </w:rPr>
              <w:t>10</w:t>
            </w:r>
          </w:p>
          <w:p>
            <w:pPr>
              <w:pStyle w:val="10"/>
              <w:ind w:left="107"/>
              <w:rPr>
                <w:sz w:val="24"/>
              </w:rPr>
            </w:pPr>
            <w:r>
              <w:rPr>
                <w:spacing w:val="-25"/>
                <w:sz w:val="24"/>
              </w:rPr>
              <w:t xml:space="preserve">月 </w:t>
            </w:r>
            <w:r>
              <w:rPr>
                <w:sz w:val="24"/>
              </w:rPr>
              <w:t>27</w:t>
            </w:r>
            <w:r>
              <w:rPr>
                <w:spacing w:val="-8"/>
                <w:sz w:val="24"/>
              </w:rPr>
              <w:t xml:space="preserve"> 日中华人民共和国主</w:t>
            </w:r>
          </w:p>
          <w:p>
            <w:pPr>
              <w:pStyle w:val="10"/>
              <w:spacing w:before="53"/>
              <w:ind w:left="107"/>
              <w:rPr>
                <w:sz w:val="24"/>
              </w:rPr>
            </w:pPr>
            <w:r>
              <w:rPr>
                <w:spacing w:val="-15"/>
                <w:sz w:val="24"/>
              </w:rPr>
              <w:t xml:space="preserve">席令第 </w:t>
            </w:r>
            <w:r>
              <w:rPr>
                <w:sz w:val="24"/>
              </w:rPr>
              <w:t>33</w:t>
            </w:r>
            <w:r>
              <w:rPr>
                <w:spacing w:val="-40"/>
                <w:sz w:val="24"/>
              </w:rPr>
              <w:t xml:space="preserve"> 号 </w:t>
            </w:r>
            <w:r>
              <w:rPr>
                <w:sz w:val="24"/>
              </w:rPr>
              <w:t>2017</w:t>
            </w:r>
            <w:r>
              <w:rPr>
                <w:spacing w:val="-40"/>
                <w:sz w:val="24"/>
              </w:rPr>
              <w:t xml:space="preserve"> 年 </w:t>
            </w:r>
            <w:r>
              <w:rPr>
                <w:sz w:val="24"/>
              </w:rPr>
              <w:t>11</w:t>
            </w:r>
            <w:r>
              <w:rPr>
                <w:spacing w:val="-30"/>
                <w:sz w:val="24"/>
              </w:rPr>
              <w:t xml:space="preserve"> 月</w:t>
            </w:r>
          </w:p>
          <w:p>
            <w:pPr>
              <w:pStyle w:val="10"/>
              <w:spacing w:before="52"/>
              <w:ind w:left="107"/>
              <w:rPr>
                <w:sz w:val="24"/>
              </w:rPr>
            </w:pPr>
            <w:r>
              <w:rPr>
                <w:sz w:val="24"/>
              </w:rPr>
              <w:t>4 日修正）</w:t>
            </w:r>
          </w:p>
          <w:p>
            <w:pPr>
              <w:pStyle w:val="10"/>
              <w:spacing w:before="53"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10"/>
                <w:sz w:val="24"/>
              </w:rPr>
              <w:t xml:space="preserve">国务院令第 </w:t>
            </w:r>
            <w:r>
              <w:rPr>
                <w:sz w:val="24"/>
              </w:rPr>
              <w:t>149</w:t>
            </w:r>
            <w:r>
              <w:rPr>
                <w:spacing w:val="-40"/>
                <w:sz w:val="24"/>
              </w:rPr>
              <w:t xml:space="preserve"> 号 </w:t>
            </w:r>
            <w:r>
              <w:rPr>
                <w:sz w:val="24"/>
              </w:rPr>
              <w:t>2016</w:t>
            </w:r>
            <w:r>
              <w:rPr>
                <w:spacing w:val="-30"/>
                <w:sz w:val="24"/>
              </w:rPr>
              <w:t xml:space="preserve"> 年</w:t>
            </w:r>
          </w:p>
          <w:p>
            <w:pPr>
              <w:pStyle w:val="10"/>
              <w:ind w:left="107"/>
              <w:jc w:val="both"/>
              <w:rPr>
                <w:sz w:val="24"/>
              </w:rPr>
            </w:pPr>
            <w:r>
              <w:rPr>
                <w:sz w:val="24"/>
              </w:rPr>
              <w:t>2 月 6 日修订）</w:t>
            </w:r>
          </w:p>
          <w:p>
            <w:pPr>
              <w:pStyle w:val="10"/>
              <w:spacing w:before="53" w:line="280" w:lineRule="auto"/>
              <w:ind w:left="107" w:right="-15"/>
              <w:rPr>
                <w:sz w:val="24"/>
              </w:rPr>
            </w:pPr>
            <w:r>
              <w:rPr>
                <w:spacing w:val="-10"/>
                <w:sz w:val="24"/>
              </w:rPr>
              <w:t>【行政法规】《中华人民共和国母婴保健法实施办法》</w:t>
            </w:r>
          </w:p>
          <w:p>
            <w:pPr>
              <w:pStyle w:val="10"/>
              <w:spacing w:line="280" w:lineRule="auto"/>
              <w:ind w:left="107" w:right="90"/>
              <w:rPr>
                <w:sz w:val="24"/>
              </w:rPr>
            </w:pPr>
            <w:r>
              <w:rPr>
                <w:sz w:val="24"/>
              </w:rPr>
              <w:t>（中华人民共和国国务院令第 308 号）</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p>
            <w:pPr>
              <w:pStyle w:val="10"/>
              <w:spacing w:line="280" w:lineRule="auto"/>
              <w:ind w:left="107" w:right="90"/>
              <w:jc w:val="both"/>
              <w:rPr>
                <w:sz w:val="24"/>
              </w:rPr>
            </w:pPr>
            <w:r>
              <w:rPr>
                <w:spacing w:val="-11"/>
                <w:sz w:val="24"/>
              </w:rPr>
              <w:t>【地方性法规】《河南省人口与计划生育条例》【地方</w:t>
            </w:r>
            <w:r>
              <w:rPr>
                <w:spacing w:val="-12"/>
                <w:sz w:val="24"/>
              </w:rPr>
              <w:t>性法规】《河南省母婴保健</w:t>
            </w:r>
            <w:r>
              <w:rPr>
                <w:sz w:val="24"/>
              </w:rPr>
              <w:t>条例》</w:t>
            </w:r>
          </w:p>
        </w:tc>
        <w:tc>
          <w:tcPr>
            <w:tcW w:w="1050" w:type="dxa"/>
            <w:vMerge w:val="restart"/>
          </w:tcPr>
          <w:p>
            <w:pPr>
              <w:pStyle w:val="10"/>
              <w:rPr>
                <w:rFonts w:ascii="Times New Roman"/>
                <w:sz w:val="24"/>
              </w:rPr>
            </w:pPr>
          </w:p>
          <w:p>
            <w:pPr>
              <w:pStyle w:val="10"/>
              <w:spacing w:before="2"/>
              <w:rPr>
                <w:rFonts w:ascii="Times New Roman"/>
                <w:sz w:val="2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spacing w:before="9"/>
              <w:rPr>
                <w:rFonts w:ascii="Times New Roman"/>
                <w:sz w:val="35"/>
              </w:rPr>
            </w:pPr>
          </w:p>
          <w:p>
            <w:pPr>
              <w:pStyle w:val="10"/>
              <w:numPr>
                <w:ilvl w:val="0"/>
                <w:numId w:val="2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4"/>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27"/>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10"/>
              <w:rPr>
                <w:rFonts w:ascii="Times New Roman"/>
                <w:sz w:val="24"/>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1"/>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tabs>
                <w:tab w:val="left" w:pos="2148"/>
              </w:tabs>
              <w:spacing w:before="190"/>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30"/>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32"/>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4"/>
              </w:rPr>
            </w:pPr>
          </w:p>
          <w:p>
            <w:pPr>
              <w:pStyle w:val="10"/>
              <w:spacing w:before="214"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4"/>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spacing w:before="3"/>
              <w:rPr>
                <w:rFonts w:ascii="Times New Roman"/>
                <w:sz w:val="34"/>
              </w:rPr>
            </w:pPr>
          </w:p>
          <w:p>
            <w:pPr>
              <w:pStyle w:val="10"/>
              <w:numPr>
                <w:ilvl w:val="0"/>
                <w:numId w:val="3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trPr>
        <w:tc>
          <w:tcPr>
            <w:tcW w:w="722" w:type="dxa"/>
            <w:vMerge w:val="restart"/>
            <w:vAlign w:val="center"/>
          </w:tcPr>
          <w:p>
            <w:pPr>
              <w:pStyle w:val="10"/>
              <w:spacing w:before="18"/>
              <w:ind w:left="240"/>
              <w:jc w:val="both"/>
              <w:rPr>
                <w:rFonts w:hint="default" w:eastAsia="宋体"/>
                <w:sz w:val="24"/>
                <w:lang w:val="en-US" w:eastAsia="zh-CN"/>
              </w:rPr>
            </w:pPr>
            <w:r>
              <w:rPr>
                <w:rFonts w:hint="eastAsia"/>
                <w:sz w:val="24"/>
                <w:lang w:val="en-US" w:eastAsia="zh-CN"/>
              </w:rPr>
              <w:t>14</w:t>
            </w:r>
          </w:p>
        </w:tc>
        <w:tc>
          <w:tcPr>
            <w:tcW w:w="942" w:type="dxa"/>
            <w:vMerge w:val="restart"/>
            <w:vAlign w:val="center"/>
          </w:tcPr>
          <w:p>
            <w:pPr>
              <w:pStyle w:val="10"/>
              <w:tabs>
                <w:tab w:val="left" w:pos="593"/>
              </w:tabs>
              <w:spacing w:before="63" w:line="306" w:lineRule="exact"/>
              <w:ind w:left="108"/>
              <w:jc w:val="both"/>
              <w:rPr>
                <w:sz w:val="24"/>
              </w:rPr>
            </w:pPr>
            <w:r>
              <w:rPr>
                <w:sz w:val="24"/>
              </w:rPr>
              <w:t>02</w:t>
            </w:r>
            <w:r>
              <w:rPr>
                <w:sz w:val="24"/>
              </w:rPr>
              <w:tab/>
            </w:r>
            <w:r>
              <w:rPr>
                <w:sz w:val="24"/>
              </w:rPr>
              <w:t>行</w:t>
            </w:r>
          </w:p>
          <w:p>
            <w:pPr>
              <w:pStyle w:val="10"/>
              <w:spacing w:before="18" w:line="280" w:lineRule="auto"/>
              <w:ind w:left="108" w:right="91"/>
              <w:jc w:val="both"/>
              <w:rPr>
                <w:sz w:val="24"/>
              </w:rPr>
            </w:pPr>
            <w:r>
              <w:rPr>
                <w:sz w:val="24"/>
              </w:rPr>
              <w:t>政处罚类事项</w:t>
            </w:r>
          </w:p>
        </w:tc>
        <w:tc>
          <w:tcPr>
            <w:tcW w:w="1616" w:type="dxa"/>
            <w:vMerge w:val="restart"/>
            <w:vAlign w:val="center"/>
          </w:tcPr>
          <w:p>
            <w:pPr>
              <w:pStyle w:val="10"/>
              <w:spacing w:before="38" w:line="282" w:lineRule="exact"/>
              <w:ind w:left="186" w:right="174"/>
              <w:jc w:val="both"/>
              <w:rPr>
                <w:sz w:val="24"/>
              </w:rPr>
            </w:pPr>
            <w:r>
              <w:rPr>
                <w:sz w:val="24"/>
              </w:rPr>
              <w:t>对无证施行</w:t>
            </w:r>
          </w:p>
          <w:p>
            <w:pPr>
              <w:pStyle w:val="10"/>
              <w:spacing w:before="42" w:line="271" w:lineRule="exact"/>
              <w:ind w:left="186" w:right="174"/>
              <w:jc w:val="both"/>
              <w:rPr>
                <w:sz w:val="24"/>
              </w:rPr>
            </w:pPr>
            <w:r>
              <w:rPr>
                <w:sz w:val="24"/>
              </w:rPr>
              <w:t>终止妊娠手</w:t>
            </w:r>
          </w:p>
          <w:p>
            <w:pPr>
              <w:pStyle w:val="10"/>
              <w:spacing w:before="53" w:line="262" w:lineRule="exact"/>
              <w:ind w:left="186" w:right="174"/>
              <w:jc w:val="both"/>
              <w:rPr>
                <w:sz w:val="24"/>
              </w:rPr>
            </w:pPr>
            <w:r>
              <w:rPr>
                <w:sz w:val="24"/>
              </w:rPr>
              <w:t>术或者采取</w:t>
            </w:r>
          </w:p>
          <w:p>
            <w:pPr>
              <w:pStyle w:val="10"/>
              <w:spacing w:before="63" w:line="306" w:lineRule="exact"/>
              <w:ind w:left="107"/>
              <w:jc w:val="both"/>
              <w:rPr>
                <w:sz w:val="24"/>
              </w:rPr>
            </w:pPr>
            <w:r>
              <w:rPr>
                <w:sz w:val="24"/>
              </w:rPr>
              <w:t>其他方法终</w:t>
            </w:r>
          </w:p>
          <w:p>
            <w:pPr>
              <w:pStyle w:val="10"/>
              <w:spacing w:before="18" w:line="280" w:lineRule="auto"/>
              <w:ind w:left="107" w:right="51"/>
              <w:jc w:val="both"/>
              <w:rPr>
                <w:sz w:val="24"/>
              </w:rPr>
            </w:pPr>
            <w:r>
              <w:rPr>
                <w:spacing w:val="-8"/>
                <w:sz w:val="24"/>
              </w:rPr>
              <w:t>止妊娠，致人</w:t>
            </w:r>
            <w:r>
              <w:rPr>
                <w:spacing w:val="-10"/>
                <w:sz w:val="24"/>
              </w:rPr>
              <w:t>死亡、残疾、</w:t>
            </w:r>
          </w:p>
          <w:p>
            <w:pPr>
              <w:pStyle w:val="10"/>
              <w:spacing w:before="1" w:line="306" w:lineRule="exact"/>
              <w:ind w:left="107"/>
              <w:jc w:val="both"/>
              <w:rPr>
                <w:sz w:val="24"/>
              </w:rPr>
            </w:pPr>
            <w:r>
              <w:rPr>
                <w:spacing w:val="39"/>
                <w:sz w:val="24"/>
              </w:rPr>
              <w:t>丧失或基本</w:t>
            </w:r>
          </w:p>
          <w:p>
            <w:pPr>
              <w:pStyle w:val="10"/>
              <w:spacing w:line="213" w:lineRule="exact"/>
              <w:ind w:left="107"/>
              <w:jc w:val="both"/>
              <w:rPr>
                <w:sz w:val="24"/>
              </w:rPr>
            </w:pPr>
            <w:r>
              <w:rPr>
                <w:sz w:val="24"/>
              </w:rPr>
              <w:t>丧失劳动能</w:t>
            </w:r>
          </w:p>
          <w:p>
            <w:pPr>
              <w:pStyle w:val="10"/>
              <w:spacing w:before="52"/>
              <w:ind w:left="107"/>
              <w:jc w:val="both"/>
              <w:rPr>
                <w:sz w:val="24"/>
              </w:rPr>
            </w:pPr>
            <w:r>
              <w:rPr>
                <w:sz w:val="24"/>
              </w:rPr>
              <w:t>力的处罚</w:t>
            </w:r>
          </w:p>
        </w:tc>
        <w:tc>
          <w:tcPr>
            <w:tcW w:w="4038" w:type="dxa"/>
            <w:vAlign w:val="center"/>
          </w:tcPr>
          <w:p>
            <w:pPr>
              <w:pStyle w:val="10"/>
              <w:spacing w:line="275" w:lineRule="exact"/>
              <w:ind w:left="106"/>
              <w:jc w:val="both"/>
              <w:rPr>
                <w:sz w:val="24"/>
              </w:rPr>
            </w:pPr>
            <w:r>
              <w:rPr>
                <w:sz w:val="24"/>
              </w:rPr>
              <w:t>法律法规和政策文件</w:t>
            </w:r>
          </w:p>
        </w:tc>
        <w:tc>
          <w:tcPr>
            <w:tcW w:w="2999" w:type="dxa"/>
            <w:vMerge w:val="restart"/>
            <w:vAlign w:val="center"/>
          </w:tcPr>
          <w:p>
            <w:pPr>
              <w:pStyle w:val="10"/>
              <w:spacing w:before="30" w:line="255" w:lineRule="exact"/>
              <w:ind w:left="107"/>
              <w:jc w:val="both"/>
              <w:rPr>
                <w:spacing w:val="-11"/>
                <w:sz w:val="24"/>
              </w:rPr>
            </w:pPr>
            <w:r>
              <w:rPr>
                <w:spacing w:val="-11"/>
                <w:sz w:val="24"/>
              </w:rPr>
              <w:t>【法律】《中华人民共和国</w:t>
            </w:r>
          </w:p>
          <w:p>
            <w:pPr>
              <w:pStyle w:val="10"/>
              <w:spacing w:before="51" w:line="297" w:lineRule="exact"/>
              <w:ind w:left="107"/>
              <w:jc w:val="both"/>
              <w:rPr>
                <w:sz w:val="24"/>
              </w:rPr>
            </w:pPr>
            <w:r>
              <w:rPr>
                <w:spacing w:val="-16"/>
                <w:sz w:val="24"/>
              </w:rPr>
              <w:t>行政处罚法》</w:t>
            </w:r>
            <w:r>
              <w:rPr>
                <w:sz w:val="24"/>
              </w:rPr>
              <w:t>（中华人民共</w:t>
            </w:r>
          </w:p>
          <w:p>
            <w:pPr>
              <w:pStyle w:val="10"/>
              <w:spacing w:before="9" w:line="295" w:lineRule="exact"/>
              <w:ind w:left="107"/>
              <w:jc w:val="both"/>
              <w:rPr>
                <w:sz w:val="24"/>
              </w:rPr>
            </w:pPr>
            <w:r>
              <w:rPr>
                <w:sz w:val="24"/>
              </w:rPr>
              <w:t>和国主席令第 63 号 2009</w:t>
            </w:r>
          </w:p>
          <w:p>
            <w:pPr>
              <w:pStyle w:val="10"/>
              <w:spacing w:before="8" w:line="297" w:lineRule="exact"/>
              <w:ind w:left="107"/>
              <w:jc w:val="both"/>
              <w:rPr>
                <w:sz w:val="24"/>
              </w:rPr>
            </w:pPr>
            <w:r>
              <w:rPr>
                <w:sz w:val="24"/>
              </w:rPr>
              <w:t>年 8 月 27 日修正）</w:t>
            </w:r>
          </w:p>
          <w:p>
            <w:pPr>
              <w:pStyle w:val="10"/>
              <w:spacing w:before="9" w:line="269" w:lineRule="exact"/>
              <w:ind w:left="107"/>
              <w:jc w:val="both"/>
              <w:rPr>
                <w:sz w:val="24"/>
              </w:rPr>
            </w:pPr>
            <w:r>
              <w:rPr>
                <w:spacing w:val="-11"/>
                <w:sz w:val="24"/>
              </w:rPr>
              <w:t>【法律】《中华人民共和国</w:t>
            </w:r>
          </w:p>
          <w:p>
            <w:pPr>
              <w:pStyle w:val="10"/>
              <w:spacing w:before="36" w:line="279" w:lineRule="exact"/>
              <w:ind w:left="107"/>
              <w:jc w:val="both"/>
              <w:rPr>
                <w:sz w:val="24"/>
              </w:rPr>
            </w:pPr>
            <w:r>
              <w:rPr>
                <w:spacing w:val="-11"/>
                <w:sz w:val="24"/>
              </w:rPr>
              <w:t>人口与计划生育法》</w:t>
            </w:r>
            <w:r>
              <w:rPr>
                <w:sz w:val="24"/>
              </w:rPr>
              <w:t>（中华</w:t>
            </w:r>
          </w:p>
          <w:p>
            <w:pPr>
              <w:pStyle w:val="10"/>
              <w:spacing w:before="24" w:line="289" w:lineRule="exact"/>
              <w:ind w:left="107"/>
              <w:jc w:val="both"/>
              <w:rPr>
                <w:sz w:val="24"/>
              </w:rPr>
            </w:pPr>
            <w:r>
              <w:rPr>
                <w:spacing w:val="-6"/>
                <w:sz w:val="24"/>
              </w:rPr>
              <w:t xml:space="preserve">人民共和国主席令第 </w:t>
            </w:r>
            <w:r>
              <w:rPr>
                <w:sz w:val="24"/>
              </w:rPr>
              <w:t>41</w:t>
            </w:r>
            <w:r>
              <w:rPr>
                <w:spacing w:val="-30"/>
                <w:sz w:val="24"/>
              </w:rPr>
              <w:t xml:space="preserve"> 号</w:t>
            </w:r>
          </w:p>
          <w:p>
            <w:pPr>
              <w:pStyle w:val="10"/>
              <w:spacing w:before="16" w:line="297" w:lineRule="exact"/>
              <w:ind w:left="107"/>
              <w:jc w:val="both"/>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p>
            <w:pPr>
              <w:pStyle w:val="10"/>
              <w:spacing w:before="9" w:line="298" w:lineRule="exact"/>
              <w:ind w:left="107"/>
              <w:jc w:val="both"/>
              <w:rPr>
                <w:sz w:val="24"/>
              </w:rPr>
            </w:pPr>
            <w:r>
              <w:rPr>
                <w:spacing w:val="-11"/>
                <w:sz w:val="24"/>
              </w:rPr>
              <w:t>【法律】《中华人民共和国</w:t>
            </w:r>
          </w:p>
          <w:p>
            <w:pPr>
              <w:pStyle w:val="10"/>
              <w:spacing w:before="5"/>
              <w:ind w:left="107"/>
              <w:jc w:val="both"/>
              <w:rPr>
                <w:sz w:val="24"/>
              </w:rPr>
            </w:pPr>
            <w:r>
              <w:rPr>
                <w:sz w:val="24"/>
              </w:rPr>
              <w:t>母婴保健法》（1994</w:t>
            </w:r>
            <w:r>
              <w:rPr>
                <w:spacing w:val="-40"/>
                <w:sz w:val="24"/>
              </w:rPr>
              <w:t xml:space="preserve"> 年 </w:t>
            </w:r>
            <w:r>
              <w:rPr>
                <w:sz w:val="24"/>
              </w:rPr>
              <w:t>10</w:t>
            </w:r>
          </w:p>
          <w:p>
            <w:pPr>
              <w:pStyle w:val="10"/>
              <w:spacing w:line="270" w:lineRule="exact"/>
              <w:ind w:left="107"/>
              <w:jc w:val="both"/>
              <w:rPr>
                <w:sz w:val="24"/>
              </w:rPr>
            </w:pPr>
            <w:r>
              <w:rPr>
                <w:spacing w:val="-27"/>
                <w:sz w:val="24"/>
              </w:rPr>
              <w:t xml:space="preserve">月 </w:t>
            </w:r>
            <w:r>
              <w:rPr>
                <w:sz w:val="24"/>
              </w:rPr>
              <w:t>27</w:t>
            </w:r>
            <w:r>
              <w:rPr>
                <w:spacing w:val="-8"/>
                <w:sz w:val="24"/>
              </w:rPr>
              <w:t xml:space="preserve"> 日中华人民共和国主</w:t>
            </w:r>
          </w:p>
          <w:p>
            <w:pPr>
              <w:pStyle w:val="10"/>
              <w:spacing w:line="294" w:lineRule="exact"/>
              <w:ind w:left="107"/>
              <w:jc w:val="both"/>
              <w:rPr>
                <w:sz w:val="24"/>
              </w:rPr>
            </w:pPr>
            <w:r>
              <w:rPr>
                <w:spacing w:val="-15"/>
                <w:sz w:val="24"/>
              </w:rPr>
              <w:t xml:space="preserve">席令第 </w:t>
            </w:r>
            <w:r>
              <w:rPr>
                <w:sz w:val="24"/>
              </w:rPr>
              <w:t>33</w:t>
            </w:r>
            <w:r>
              <w:rPr>
                <w:spacing w:val="-40"/>
                <w:sz w:val="24"/>
              </w:rPr>
              <w:t xml:space="preserve"> 号 </w:t>
            </w:r>
            <w:r>
              <w:rPr>
                <w:sz w:val="24"/>
              </w:rPr>
              <w:t>2017</w:t>
            </w:r>
            <w:r>
              <w:rPr>
                <w:spacing w:val="-40"/>
                <w:sz w:val="24"/>
              </w:rPr>
              <w:t xml:space="preserve"> 年 </w:t>
            </w:r>
            <w:r>
              <w:rPr>
                <w:sz w:val="24"/>
              </w:rPr>
              <w:t>11</w:t>
            </w:r>
            <w:r>
              <w:rPr>
                <w:spacing w:val="-30"/>
                <w:sz w:val="24"/>
              </w:rPr>
              <w:t xml:space="preserve"> 月</w:t>
            </w:r>
          </w:p>
          <w:p>
            <w:pPr>
              <w:pStyle w:val="10"/>
              <w:spacing w:line="263" w:lineRule="exact"/>
              <w:ind w:left="107"/>
              <w:jc w:val="both"/>
              <w:rPr>
                <w:sz w:val="24"/>
              </w:rPr>
            </w:pPr>
            <w:r>
              <w:rPr>
                <w:sz w:val="24"/>
              </w:rPr>
              <w:t>4 日修正）</w:t>
            </w:r>
          </w:p>
          <w:p>
            <w:pPr>
              <w:pStyle w:val="10"/>
              <w:spacing w:before="9"/>
              <w:ind w:left="107"/>
              <w:jc w:val="both"/>
              <w:rPr>
                <w:sz w:val="24"/>
              </w:rPr>
            </w:pPr>
            <w:r>
              <w:rPr>
                <w:spacing w:val="-10"/>
                <w:sz w:val="24"/>
              </w:rPr>
              <w:t>【行政法规】《医疗机构管</w:t>
            </w:r>
          </w:p>
          <w:p>
            <w:pPr>
              <w:pStyle w:val="10"/>
              <w:spacing w:line="302" w:lineRule="exact"/>
              <w:ind w:left="107"/>
              <w:jc w:val="both"/>
              <w:rPr>
                <w:sz w:val="24"/>
              </w:rPr>
            </w:pPr>
            <w:r>
              <w:rPr>
                <w:spacing w:val="-24"/>
                <w:sz w:val="24"/>
              </w:rPr>
              <w:t>理条例》</w:t>
            </w:r>
            <w:r>
              <w:rPr>
                <w:sz w:val="24"/>
              </w:rPr>
              <w:t>（中华人民共和国</w:t>
            </w:r>
          </w:p>
          <w:p>
            <w:pPr>
              <w:pStyle w:val="10"/>
              <w:spacing w:line="291" w:lineRule="exact"/>
              <w:ind w:left="107"/>
              <w:jc w:val="both"/>
              <w:rPr>
                <w:sz w:val="24"/>
              </w:rPr>
            </w:pPr>
            <w:r>
              <w:rPr>
                <w:spacing w:val="-10"/>
                <w:sz w:val="24"/>
              </w:rPr>
              <w:t xml:space="preserve">国务院令第 </w:t>
            </w:r>
            <w:r>
              <w:rPr>
                <w:sz w:val="24"/>
              </w:rPr>
              <w:t>149</w:t>
            </w:r>
            <w:r>
              <w:rPr>
                <w:spacing w:val="-40"/>
                <w:sz w:val="24"/>
              </w:rPr>
              <w:t xml:space="preserve"> 号 </w:t>
            </w:r>
            <w:r>
              <w:rPr>
                <w:sz w:val="24"/>
              </w:rPr>
              <w:t>2016</w:t>
            </w:r>
            <w:r>
              <w:rPr>
                <w:spacing w:val="-30"/>
                <w:sz w:val="24"/>
              </w:rPr>
              <w:t xml:space="preserve"> 年</w:t>
            </w:r>
          </w:p>
          <w:p>
            <w:pPr>
              <w:pStyle w:val="10"/>
              <w:spacing w:line="261" w:lineRule="exact"/>
              <w:ind w:left="107"/>
              <w:jc w:val="both"/>
              <w:rPr>
                <w:sz w:val="24"/>
              </w:rPr>
            </w:pPr>
            <w:r>
              <w:rPr>
                <w:sz w:val="24"/>
              </w:rPr>
              <w:t>2 月 6 日修订）</w:t>
            </w:r>
          </w:p>
        </w:tc>
        <w:tc>
          <w:tcPr>
            <w:tcW w:w="1050"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2"/>
              <w:jc w:val="both"/>
              <w:rPr>
                <w:rFonts w:ascii="Times New Roman"/>
                <w:sz w:val="34"/>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vAlign w:val="center"/>
          </w:tcPr>
          <w:p>
            <w:pPr>
              <w:pStyle w:val="10"/>
              <w:spacing w:before="2"/>
              <w:ind w:left="107"/>
              <w:jc w:val="both"/>
              <w:rPr>
                <w:sz w:val="24"/>
              </w:rPr>
            </w:pPr>
            <w:r>
              <w:rPr>
                <w:sz w:val="24"/>
              </w:rPr>
              <w:t>区卫生</w:t>
            </w:r>
          </w:p>
          <w:p>
            <w:pPr>
              <w:pStyle w:val="10"/>
              <w:spacing w:before="14" w:line="293" w:lineRule="exact"/>
              <w:ind w:left="107"/>
              <w:jc w:val="both"/>
              <w:rPr>
                <w:sz w:val="24"/>
              </w:rPr>
            </w:pPr>
            <w:r>
              <w:rPr>
                <w:sz w:val="24"/>
              </w:rPr>
              <w:t>健康行</w:t>
            </w:r>
          </w:p>
          <w:p>
            <w:pPr>
              <w:pStyle w:val="10"/>
              <w:spacing w:before="32"/>
              <w:ind w:left="107"/>
              <w:jc w:val="both"/>
              <w:rPr>
                <w:sz w:val="24"/>
              </w:rPr>
            </w:pPr>
            <w:r>
              <w:rPr>
                <w:sz w:val="24"/>
              </w:rPr>
              <w:t>政部门</w:t>
            </w:r>
          </w:p>
        </w:tc>
        <w:tc>
          <w:tcPr>
            <w:tcW w:w="4421" w:type="dxa"/>
            <w:vMerge w:val="restart"/>
            <w:vAlign w:val="center"/>
          </w:tcPr>
          <w:p>
            <w:pPr>
              <w:pStyle w:val="10"/>
              <w:numPr>
                <w:ilvl w:val="0"/>
                <w:numId w:val="32"/>
              </w:numPr>
              <w:tabs>
                <w:tab w:val="left" w:pos="350"/>
                <w:tab w:val="left" w:pos="2148"/>
              </w:tabs>
              <w:spacing w:before="0" w:after="0" w:line="289" w:lineRule="exact"/>
              <w:ind w:left="349" w:right="0" w:hanging="242"/>
              <w:jc w:val="both"/>
              <w:rPr>
                <w:sz w:val="24"/>
              </w:rPr>
            </w:pPr>
            <w:r>
              <w:rPr>
                <w:sz w:val="24"/>
              </w:rPr>
              <w:t>政府网站</w:t>
            </w:r>
            <w:r>
              <w:rPr>
                <w:sz w:val="24"/>
              </w:rPr>
              <w:tab/>
            </w:r>
            <w:r>
              <w:rPr>
                <w:sz w:val="24"/>
              </w:rPr>
              <w:t>□政府公报</w:t>
            </w:r>
          </w:p>
          <w:p>
            <w:pPr>
              <w:pStyle w:val="10"/>
              <w:tabs>
                <w:tab w:val="left" w:pos="2148"/>
              </w:tabs>
              <w:spacing w:line="299" w:lineRule="exact"/>
              <w:ind w:left="108"/>
              <w:jc w:val="both"/>
              <w:rPr>
                <w:sz w:val="24"/>
              </w:rPr>
            </w:pPr>
            <w:r>
              <w:rPr>
                <w:sz w:val="24"/>
              </w:rPr>
              <w:t>□两微一端</w:t>
            </w:r>
            <w:r>
              <w:rPr>
                <w:sz w:val="24"/>
              </w:rPr>
              <w:tab/>
            </w:r>
            <w:r>
              <w:rPr>
                <w:sz w:val="24"/>
              </w:rPr>
              <w:t>□发布会/听证会</w:t>
            </w:r>
          </w:p>
          <w:p>
            <w:pPr>
              <w:pStyle w:val="10"/>
              <w:tabs>
                <w:tab w:val="left" w:pos="2148"/>
              </w:tabs>
              <w:spacing w:before="2"/>
              <w:ind w:left="108"/>
              <w:jc w:val="both"/>
              <w:rPr>
                <w:sz w:val="24"/>
              </w:rPr>
            </w:pPr>
            <w:r>
              <w:rPr>
                <w:sz w:val="24"/>
              </w:rPr>
              <w:t>□广播电视</w:t>
            </w:r>
            <w:r>
              <w:rPr>
                <w:sz w:val="24"/>
              </w:rPr>
              <w:tab/>
            </w:r>
            <w:r>
              <w:rPr>
                <w:sz w:val="24"/>
              </w:rPr>
              <w:t>□纸质媒体</w:t>
            </w:r>
          </w:p>
          <w:p>
            <w:pPr>
              <w:pStyle w:val="10"/>
              <w:tabs>
                <w:tab w:val="left" w:pos="2148"/>
              </w:tabs>
              <w:spacing w:before="14" w:line="293" w:lineRule="exact"/>
              <w:ind w:left="108"/>
              <w:jc w:val="both"/>
              <w:rPr>
                <w:sz w:val="24"/>
              </w:rPr>
            </w:pPr>
            <w:r>
              <w:rPr>
                <w:sz w:val="24"/>
              </w:rPr>
              <w:t>□公开查阅点</w:t>
            </w:r>
            <w:r>
              <w:rPr>
                <w:sz w:val="24"/>
              </w:rPr>
              <w:tab/>
            </w:r>
            <w:r>
              <w:rPr>
                <w:sz w:val="24"/>
              </w:rPr>
              <w:t>□政务服务中心</w:t>
            </w:r>
          </w:p>
          <w:p>
            <w:pPr>
              <w:pStyle w:val="10"/>
              <w:tabs>
                <w:tab w:val="left" w:pos="2148"/>
              </w:tabs>
              <w:spacing w:before="32"/>
              <w:ind w:left="108"/>
              <w:jc w:val="both"/>
              <w:rPr>
                <w:sz w:val="24"/>
              </w:rPr>
            </w:pPr>
            <w:r>
              <w:rPr>
                <w:sz w:val="24"/>
              </w:rPr>
              <w:t>□便民服务站</w:t>
            </w:r>
            <w:r>
              <w:rPr>
                <w:sz w:val="24"/>
              </w:rPr>
              <w:tab/>
            </w:r>
            <w:r>
              <w:rPr>
                <w:sz w:val="24"/>
              </w:rPr>
              <w:t>□入户/现场</w:t>
            </w:r>
          </w:p>
          <w:p>
            <w:pPr>
              <w:pStyle w:val="10"/>
              <w:spacing w:before="8" w:line="274" w:lineRule="exact"/>
              <w:ind w:left="108" w:right="-29"/>
              <w:jc w:val="both"/>
              <w:rPr>
                <w:sz w:val="24"/>
              </w:rPr>
            </w:pPr>
            <w:r>
              <w:rPr>
                <w:sz w:val="24"/>
              </w:rPr>
              <w:t>□社区/企事业单位/村公示栏（电子屏</w:t>
            </w:r>
            <w:r>
              <w:rPr>
                <w:spacing w:val="-13"/>
                <w:sz w:val="24"/>
              </w:rPr>
              <w:t>）</w:t>
            </w:r>
          </w:p>
          <w:p>
            <w:pPr>
              <w:pStyle w:val="10"/>
              <w:tabs>
                <w:tab w:val="left" w:pos="2148"/>
                <w:tab w:val="left" w:pos="4008"/>
              </w:tabs>
              <w:spacing w:before="51" w:line="272" w:lineRule="exact"/>
              <w:ind w:left="108"/>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spacing w:before="14" w:line="293" w:lineRule="exact"/>
              <w:ind w:left="14"/>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4" w:line="293" w:lineRule="exact"/>
              <w:ind w:left="13"/>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4" w:line="293" w:lineRule="exact"/>
              <w:ind w:left="13"/>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5"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Merge w:val="restart"/>
            <w:vAlign w:val="center"/>
          </w:tcPr>
          <w:p>
            <w:pPr>
              <w:pStyle w:val="10"/>
              <w:spacing w:before="99" w:line="250" w:lineRule="exact"/>
              <w:ind w:left="106"/>
              <w:jc w:val="both"/>
              <w:rPr>
                <w:sz w:val="24"/>
              </w:rPr>
            </w:pPr>
            <w:r>
              <w:rPr>
                <w:sz w:val="24"/>
              </w:rPr>
              <w:t>投诉举报电话以及网上投诉渠道</w:t>
            </w:r>
          </w:p>
        </w:tc>
        <w:tc>
          <w:tcPr>
            <w:tcW w:w="2999" w:type="dxa"/>
            <w:vMerge w:val="continue"/>
            <w:vAlign w:val="center"/>
          </w:tcPr>
          <w:p>
            <w:pPr>
              <w:jc w:val="both"/>
              <w:rPr>
                <w:sz w:val="2"/>
                <w:szCs w:val="2"/>
              </w:rPr>
            </w:pPr>
          </w:p>
        </w:tc>
        <w:tc>
          <w:tcPr>
            <w:tcW w:w="1050" w:type="dxa"/>
            <w:vMerge w:val="continue"/>
            <w:tcBorders>
              <w:top w:val="nil"/>
            </w:tcBorders>
            <w:vAlign w:val="center"/>
          </w:tcPr>
          <w:p>
            <w:pPr>
              <w:jc w:val="both"/>
              <w:rPr>
                <w:sz w:val="2"/>
                <w:szCs w:val="2"/>
              </w:rPr>
            </w:pPr>
          </w:p>
        </w:tc>
        <w:tc>
          <w:tcPr>
            <w:tcW w:w="1050" w:type="dxa"/>
            <w:vMerge w:val="continue"/>
            <w:vAlign w:val="center"/>
          </w:tcPr>
          <w:p>
            <w:pPr>
              <w:jc w:val="both"/>
              <w:rPr>
                <w:sz w:val="2"/>
                <w:szCs w:val="2"/>
              </w:rPr>
            </w:pPr>
          </w:p>
        </w:tc>
        <w:tc>
          <w:tcPr>
            <w:tcW w:w="4421" w:type="dxa"/>
            <w:vMerge w:val="continue"/>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Merge w:val="restart"/>
            <w:vAlign w:val="center"/>
          </w:tcPr>
          <w:p>
            <w:pPr>
              <w:pStyle w:val="10"/>
              <w:spacing w:before="186" w:line="280" w:lineRule="auto"/>
              <w:ind w:left="106" w:right="44"/>
              <w:jc w:val="both"/>
              <w:rPr>
                <w:sz w:val="24"/>
              </w:rPr>
            </w:pPr>
            <w:r>
              <w:rPr>
                <w:sz w:val="24"/>
              </w:rPr>
              <w:t>受理和立案信息，包括：案件受理记录、立案报告</w:t>
            </w:r>
          </w:p>
        </w:tc>
        <w:tc>
          <w:tcPr>
            <w:tcW w:w="2999" w:type="dxa"/>
            <w:vMerge w:val="restart"/>
            <w:vAlign w:val="center"/>
          </w:tcPr>
          <w:p>
            <w:pPr>
              <w:pStyle w:val="10"/>
              <w:spacing w:line="230" w:lineRule="exact"/>
              <w:jc w:val="both"/>
              <w:rPr>
                <w:sz w:val="24"/>
              </w:rPr>
            </w:pPr>
            <w:r>
              <w:rPr>
                <w:sz w:val="24"/>
              </w:rPr>
              <w:t>（中华人民共和国国务院</w:t>
            </w:r>
          </w:p>
          <w:p>
            <w:pPr>
              <w:pStyle w:val="10"/>
              <w:spacing w:before="52"/>
              <w:ind w:left="107"/>
              <w:jc w:val="both"/>
              <w:rPr>
                <w:sz w:val="24"/>
              </w:rPr>
            </w:pPr>
            <w:r>
              <w:rPr>
                <w:sz w:val="24"/>
              </w:rPr>
              <w:t>令第 308 号）</w:t>
            </w:r>
          </w:p>
          <w:p>
            <w:pPr>
              <w:pStyle w:val="10"/>
              <w:spacing w:line="269" w:lineRule="exact"/>
              <w:ind w:left="107" w:right="-15"/>
              <w:jc w:val="both"/>
              <w:rPr>
                <w:sz w:val="24"/>
              </w:rPr>
            </w:pPr>
            <w:r>
              <w:rPr>
                <w:sz w:val="24"/>
              </w:rPr>
              <w:t>【部门规章及规范性文件】</w:t>
            </w:r>
          </w:p>
          <w:p>
            <w:pPr>
              <w:pStyle w:val="10"/>
              <w:spacing w:line="269" w:lineRule="exact"/>
              <w:ind w:left="107"/>
              <w:jc w:val="both"/>
              <w:rPr>
                <w:sz w:val="24"/>
              </w:rPr>
            </w:pPr>
            <w:r>
              <w:rPr>
                <w:sz w:val="24"/>
              </w:rPr>
              <w:t>《医疗机构管理条例实施</w:t>
            </w:r>
          </w:p>
          <w:p>
            <w:pPr>
              <w:pStyle w:val="10"/>
              <w:spacing w:line="269" w:lineRule="exact"/>
              <w:ind w:left="107"/>
              <w:jc w:val="both"/>
              <w:rPr>
                <w:sz w:val="24"/>
              </w:rPr>
            </w:pPr>
            <w:r>
              <w:rPr>
                <w:spacing w:val="-32"/>
                <w:sz w:val="24"/>
              </w:rPr>
              <w:t>细则》</w:t>
            </w:r>
            <w:r>
              <w:rPr>
                <w:sz w:val="24"/>
              </w:rPr>
              <w:t>（中华人民共和国卫</w:t>
            </w:r>
          </w:p>
          <w:p>
            <w:pPr>
              <w:pStyle w:val="10"/>
              <w:spacing w:line="217" w:lineRule="exact"/>
              <w:ind w:left="107"/>
              <w:jc w:val="both"/>
              <w:rPr>
                <w:sz w:val="24"/>
              </w:rPr>
            </w:pPr>
            <w:r>
              <w:rPr>
                <w:sz w:val="24"/>
              </w:rPr>
              <w:t>生部令第 35 号）</w:t>
            </w:r>
          </w:p>
          <w:p>
            <w:pPr>
              <w:pStyle w:val="10"/>
              <w:spacing w:before="69"/>
              <w:ind w:left="107" w:right="-15"/>
              <w:jc w:val="both"/>
              <w:rPr>
                <w:sz w:val="24"/>
              </w:rPr>
            </w:pPr>
            <w:r>
              <w:rPr>
                <w:sz w:val="24"/>
              </w:rPr>
              <w:t>【部门规章及规范性文件】</w:t>
            </w:r>
          </w:p>
          <w:p>
            <w:pPr>
              <w:pStyle w:val="10"/>
              <w:spacing w:line="307" w:lineRule="exact"/>
              <w:ind w:left="107"/>
              <w:jc w:val="both"/>
              <w:rPr>
                <w:sz w:val="24"/>
              </w:rPr>
            </w:pPr>
            <w:r>
              <w:rPr>
                <w:sz w:val="24"/>
              </w:rPr>
              <w:t>《 卫生行政处罚程序》</w:t>
            </w:r>
          </w:p>
          <w:p>
            <w:pPr>
              <w:pStyle w:val="10"/>
              <w:spacing w:line="307" w:lineRule="exact"/>
              <w:ind w:left="107"/>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5"/>
                <w:sz w:val="24"/>
              </w:rPr>
              <w:t xml:space="preserve"> 日中华人</w:t>
            </w:r>
          </w:p>
          <w:p>
            <w:pPr>
              <w:pStyle w:val="10"/>
              <w:spacing w:line="307" w:lineRule="exact"/>
              <w:ind w:left="107"/>
              <w:jc w:val="both"/>
              <w:rPr>
                <w:sz w:val="24"/>
              </w:rPr>
            </w:pPr>
            <w:r>
              <w:rPr>
                <w:sz w:val="24"/>
              </w:rPr>
              <w:t>民共和国卫生部令第 53</w:t>
            </w:r>
          </w:p>
          <w:p>
            <w:pPr>
              <w:pStyle w:val="10"/>
              <w:spacing w:before="52"/>
              <w:ind w:left="107"/>
              <w:jc w:val="both"/>
              <w:rPr>
                <w:sz w:val="24"/>
              </w:rPr>
            </w:pPr>
            <w:r>
              <w:rPr>
                <w:sz w:val="24"/>
              </w:rPr>
              <w:t>号）</w:t>
            </w:r>
          </w:p>
          <w:p>
            <w:pPr>
              <w:pStyle w:val="10"/>
              <w:spacing w:line="307" w:lineRule="exact"/>
              <w:ind w:left="107"/>
              <w:jc w:val="both"/>
              <w:rPr>
                <w:sz w:val="24"/>
              </w:rPr>
            </w:pPr>
            <w:r>
              <w:rPr>
                <w:spacing w:val="-10"/>
                <w:sz w:val="24"/>
              </w:rPr>
              <w:t>【地方性法规】《河南省母</w:t>
            </w:r>
          </w:p>
          <w:p>
            <w:pPr>
              <w:pStyle w:val="10"/>
              <w:spacing w:line="307" w:lineRule="exact"/>
              <w:ind w:left="107"/>
              <w:jc w:val="both"/>
              <w:rPr>
                <w:rFonts w:hint="default"/>
                <w:sz w:val="24"/>
                <w:lang w:val="en-US"/>
              </w:rPr>
            </w:pPr>
            <w:r>
              <w:rPr>
                <w:rFonts w:hint="default"/>
                <w:sz w:val="24"/>
                <w:lang w:val="en-US"/>
              </w:rPr>
              <w:t>婴保健条例》</w:t>
            </w:r>
          </w:p>
        </w:tc>
        <w:tc>
          <w:tcPr>
            <w:tcW w:w="1050" w:type="dxa"/>
            <w:vMerge w:val="restart"/>
            <w:vAlign w:val="center"/>
          </w:tcPr>
          <w:p>
            <w:pPr>
              <w:pStyle w:val="10"/>
              <w:spacing w:before="98" w:line="360" w:lineRule="atLeast"/>
              <w:ind w:left="108" w:right="91"/>
              <w:jc w:val="both"/>
              <w:rPr>
                <w:sz w:val="24"/>
              </w:rPr>
            </w:pPr>
            <w:r>
              <w:rPr>
                <w:sz w:val="24"/>
              </w:rPr>
              <w:t>自信息形成或者变更</w:t>
            </w:r>
          </w:p>
          <w:p>
            <w:pPr>
              <w:pStyle w:val="10"/>
              <w:spacing w:before="37"/>
              <w:ind w:left="108"/>
              <w:jc w:val="both"/>
              <w:rPr>
                <w:sz w:val="24"/>
              </w:rPr>
            </w:pPr>
            <w:r>
              <w:rPr>
                <w:spacing w:val="37"/>
                <w:sz w:val="24"/>
              </w:rPr>
              <w:t>之日起</w:t>
            </w:r>
          </w:p>
          <w:p>
            <w:pPr>
              <w:pStyle w:val="10"/>
              <w:spacing w:before="53" w:line="249" w:lineRule="exact"/>
              <w:ind w:left="108"/>
              <w:jc w:val="both"/>
              <w:rPr>
                <w:sz w:val="24"/>
              </w:rPr>
            </w:pPr>
            <w:r>
              <w:rPr>
                <w:sz w:val="24"/>
              </w:rPr>
              <w:t>20</w:t>
            </w:r>
            <w:r>
              <w:rPr>
                <w:spacing w:val="-3"/>
                <w:sz w:val="24"/>
              </w:rPr>
              <w:t xml:space="preserve"> 个工</w:t>
            </w:r>
          </w:p>
          <w:p>
            <w:pPr>
              <w:pStyle w:val="10"/>
              <w:spacing w:before="76" w:line="249" w:lineRule="exact"/>
              <w:ind w:left="108"/>
              <w:jc w:val="both"/>
              <w:rPr>
                <w:sz w:val="24"/>
              </w:rPr>
            </w:pPr>
            <w:r>
              <w:rPr>
                <w:sz w:val="24"/>
              </w:rPr>
              <w:t>作日内</w:t>
            </w:r>
          </w:p>
          <w:p>
            <w:pPr>
              <w:pStyle w:val="10"/>
              <w:spacing w:before="76" w:line="249" w:lineRule="exact"/>
              <w:ind w:left="108"/>
              <w:jc w:val="both"/>
              <w:rPr>
                <w:sz w:val="24"/>
              </w:rPr>
            </w:pPr>
            <w:r>
              <w:rPr>
                <w:sz w:val="24"/>
              </w:rPr>
              <w:t>予以公</w:t>
            </w:r>
          </w:p>
          <w:p>
            <w:pPr>
              <w:pStyle w:val="10"/>
              <w:spacing w:before="76" w:line="249" w:lineRule="exact"/>
              <w:ind w:left="108"/>
              <w:jc w:val="both"/>
              <w:rPr>
                <w:sz w:val="24"/>
              </w:rPr>
            </w:pPr>
            <w:r>
              <w:rPr>
                <w:sz w:val="24"/>
              </w:rPr>
              <w:t>开</w:t>
            </w:r>
          </w:p>
        </w:tc>
        <w:tc>
          <w:tcPr>
            <w:tcW w:w="1050"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9"/>
              <w:jc w:val="both"/>
              <w:rPr>
                <w:rFonts w:ascii="Times New Roman"/>
                <w:sz w:val="28"/>
              </w:rPr>
            </w:pPr>
          </w:p>
          <w:p>
            <w:pPr>
              <w:pStyle w:val="10"/>
              <w:spacing w:line="280" w:lineRule="auto"/>
              <w:ind w:left="107" w:right="92"/>
              <w:jc w:val="both"/>
              <w:rPr>
                <w:sz w:val="24"/>
              </w:rPr>
            </w:pPr>
            <w:r>
              <w:rPr>
                <w:sz w:val="24"/>
              </w:rPr>
              <w:t>区卫生健康行政部门</w:t>
            </w:r>
          </w:p>
        </w:tc>
        <w:tc>
          <w:tcPr>
            <w:tcW w:w="4421" w:type="dxa"/>
            <w:vMerge w:val="restart"/>
            <w:vAlign w:val="center"/>
          </w:tcPr>
          <w:p>
            <w:pPr>
              <w:pStyle w:val="10"/>
              <w:jc w:val="both"/>
              <w:rPr>
                <w:rFonts w:ascii="Times New Roman"/>
                <w:sz w:val="24"/>
              </w:rPr>
            </w:pPr>
          </w:p>
          <w:p>
            <w:pPr>
              <w:pStyle w:val="10"/>
              <w:tabs>
                <w:tab w:val="left" w:pos="2148"/>
              </w:tabs>
              <w:spacing w:before="163"/>
              <w:ind w:left="108"/>
              <w:jc w:val="both"/>
              <w:rPr>
                <w:sz w:val="24"/>
              </w:rPr>
            </w:pPr>
            <w:r>
              <w:rPr>
                <w:sz w:val="24"/>
              </w:rPr>
              <w:t>□政府网站</w:t>
            </w:r>
            <w:r>
              <w:rPr>
                <w:sz w:val="24"/>
              </w:rPr>
              <w:tab/>
            </w:r>
            <w:r>
              <w:rPr>
                <w:sz w:val="24"/>
              </w:rPr>
              <w:t>□政府公报</w:t>
            </w:r>
          </w:p>
          <w:p>
            <w:pPr>
              <w:pStyle w:val="10"/>
              <w:tabs>
                <w:tab w:val="left" w:pos="2148"/>
              </w:tabs>
              <w:spacing w:before="52"/>
              <w:ind w:left="108"/>
              <w:jc w:val="both"/>
              <w:rPr>
                <w:sz w:val="24"/>
              </w:rPr>
            </w:pPr>
            <w:r>
              <w:rPr>
                <w:sz w:val="24"/>
              </w:rPr>
              <w:t>□两微一端</w:t>
            </w:r>
            <w:r>
              <w:rPr>
                <w:sz w:val="24"/>
              </w:rPr>
              <w:tab/>
            </w:r>
            <w:r>
              <w:rPr>
                <w:sz w:val="24"/>
              </w:rPr>
              <w:t>□发布会/听证会</w:t>
            </w:r>
          </w:p>
          <w:p>
            <w:pPr>
              <w:pStyle w:val="10"/>
              <w:tabs>
                <w:tab w:val="left" w:pos="2148"/>
              </w:tabs>
              <w:spacing w:before="53"/>
              <w:ind w:left="108"/>
              <w:jc w:val="both"/>
              <w:rPr>
                <w:sz w:val="24"/>
              </w:rPr>
            </w:pPr>
            <w:r>
              <w:rPr>
                <w:sz w:val="24"/>
              </w:rPr>
              <w:t>□广播电视</w:t>
            </w:r>
            <w:r>
              <w:rPr>
                <w:sz w:val="24"/>
              </w:rPr>
              <w:tab/>
            </w:r>
            <w:r>
              <w:rPr>
                <w:sz w:val="24"/>
              </w:rPr>
              <w:t>□纸质媒体</w:t>
            </w:r>
          </w:p>
          <w:p>
            <w:pPr>
              <w:pStyle w:val="10"/>
              <w:tabs>
                <w:tab w:val="left" w:pos="2148"/>
              </w:tabs>
              <w:spacing w:before="52"/>
              <w:ind w:left="108"/>
              <w:jc w:val="both"/>
              <w:rPr>
                <w:sz w:val="24"/>
              </w:rPr>
            </w:pPr>
            <w:r>
              <w:rPr>
                <w:sz w:val="24"/>
              </w:rPr>
              <w:t>□公开查阅点</w:t>
            </w:r>
            <w:r>
              <w:rPr>
                <w:sz w:val="24"/>
              </w:rPr>
              <w:tab/>
            </w:r>
            <w:r>
              <w:rPr>
                <w:sz w:val="24"/>
              </w:rPr>
              <w:t>□政务服务中心</w:t>
            </w:r>
          </w:p>
          <w:p>
            <w:pPr>
              <w:pStyle w:val="10"/>
              <w:tabs>
                <w:tab w:val="left" w:pos="2148"/>
              </w:tabs>
              <w:spacing w:before="53"/>
              <w:ind w:left="108"/>
              <w:jc w:val="both"/>
              <w:rPr>
                <w:sz w:val="24"/>
              </w:rPr>
            </w:pPr>
            <w:r>
              <w:rPr>
                <w:sz w:val="24"/>
              </w:rPr>
              <w:t>□便民服务站</w:t>
            </w:r>
            <w:r>
              <w:rPr>
                <w:sz w:val="24"/>
              </w:rPr>
              <w:tab/>
            </w:r>
            <w:r>
              <w:rPr>
                <w:sz w:val="24"/>
              </w:rPr>
              <w:t>□入户/现场</w:t>
            </w:r>
          </w:p>
          <w:p>
            <w:pPr>
              <w:pStyle w:val="10"/>
              <w:spacing w:before="52"/>
              <w:ind w:left="108" w:right="-29"/>
              <w:jc w:val="both"/>
              <w:rPr>
                <w:sz w:val="24"/>
              </w:rPr>
            </w:pPr>
            <w:r>
              <w:rPr>
                <w:sz w:val="24"/>
              </w:rPr>
              <w:t>□社区/企事业单位/村公示栏（电子屏</w:t>
            </w:r>
            <w:r>
              <w:rPr>
                <w:spacing w:val="-13"/>
                <w:sz w:val="24"/>
              </w:rPr>
              <w:t>）</w:t>
            </w:r>
          </w:p>
          <w:p>
            <w:pPr>
              <w:pStyle w:val="10"/>
              <w:numPr>
                <w:ilvl w:val="0"/>
                <w:numId w:val="33"/>
              </w:numPr>
              <w:tabs>
                <w:tab w:val="left" w:pos="350"/>
                <w:tab w:val="left" w:pos="2148"/>
                <w:tab w:val="left" w:pos="4008"/>
              </w:tabs>
              <w:spacing w:before="53" w:after="0" w:line="240" w:lineRule="auto"/>
              <w:ind w:left="349" w:right="0" w:hanging="242"/>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jc w:val="both"/>
              <w:rPr>
                <w:rFonts w:ascii="Times New Roman"/>
                <w:sz w:val="24"/>
              </w:rPr>
            </w:pPr>
          </w:p>
          <w:p>
            <w:pPr>
              <w:pStyle w:val="10"/>
              <w:spacing w:before="9"/>
              <w:jc w:val="both"/>
              <w:rPr>
                <w:rFonts w:ascii="Times New Roman"/>
                <w:sz w:val="29"/>
              </w:rPr>
            </w:pPr>
          </w:p>
          <w:p>
            <w:pPr>
              <w:pStyle w:val="10"/>
              <w:spacing w:line="280" w:lineRule="auto"/>
              <w:ind w:left="207" w:right="194"/>
              <w:jc w:val="both"/>
              <w:rPr>
                <w:sz w:val="24"/>
              </w:rPr>
            </w:pPr>
            <w:r>
              <w:rPr>
                <w:sz w:val="24"/>
              </w:rPr>
              <w:t>√ 行政相对人</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0"/>
              <w:jc w:val="both"/>
              <w:rPr>
                <w:rFonts w:ascii="Times New Roman"/>
                <w:sz w:val="18"/>
              </w:rPr>
            </w:pPr>
          </w:p>
          <w:p>
            <w:pPr>
              <w:pStyle w:val="10"/>
              <w:ind w:left="207"/>
              <w:jc w:val="both"/>
              <w:rPr>
                <w:sz w:val="24"/>
              </w:rPr>
            </w:pPr>
            <w:r>
              <w:rPr>
                <w:sz w:val="24"/>
              </w:rPr>
              <w:t>√</w:t>
            </w:r>
          </w:p>
        </w:tc>
        <w:tc>
          <w:tcPr>
            <w:tcW w:w="659" w:type="dxa"/>
            <w:vMerge w:val="restart"/>
            <w:vAlign w:val="center"/>
          </w:tcPr>
          <w:p>
            <w:pPr>
              <w:pStyle w:val="10"/>
              <w:spacing w:before="10"/>
              <w:jc w:val="both"/>
              <w:rPr>
                <w:rFonts w:ascii="Times New Roman"/>
                <w:sz w:val="18"/>
              </w:rPr>
            </w:pPr>
          </w:p>
          <w:p>
            <w:pPr>
              <w:pStyle w:val="10"/>
              <w:ind w:left="208"/>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Merge w:val="restart"/>
            <w:vAlign w:val="center"/>
          </w:tcPr>
          <w:p>
            <w:pPr>
              <w:pStyle w:val="10"/>
              <w:spacing w:line="278" w:lineRule="exact"/>
              <w:ind w:left="106"/>
              <w:jc w:val="both"/>
              <w:rPr>
                <w:sz w:val="24"/>
              </w:rPr>
            </w:pPr>
            <w:r>
              <w:rPr>
                <w:sz w:val="24"/>
              </w:rPr>
              <w:t>告知信息，包括：行政处罚事先告知</w:t>
            </w:r>
          </w:p>
          <w:p>
            <w:pPr>
              <w:pStyle w:val="10"/>
              <w:spacing w:line="278" w:lineRule="exact"/>
              <w:ind w:left="106"/>
              <w:jc w:val="both"/>
              <w:rPr>
                <w:sz w:val="24"/>
              </w:rPr>
            </w:pPr>
            <w:r>
              <w:rPr>
                <w:sz w:val="24"/>
              </w:rPr>
              <w:t>书、听证告知书</w:t>
            </w:r>
          </w:p>
        </w:tc>
        <w:tc>
          <w:tcPr>
            <w:tcW w:w="2999" w:type="dxa"/>
            <w:vMerge w:val="continue"/>
            <w:vAlign w:val="center"/>
          </w:tcPr>
          <w:p>
            <w:pPr>
              <w:jc w:val="both"/>
              <w:rPr>
                <w:sz w:val="2"/>
                <w:szCs w:val="2"/>
              </w:rPr>
            </w:pPr>
          </w:p>
        </w:tc>
        <w:tc>
          <w:tcPr>
            <w:tcW w:w="1050" w:type="dxa"/>
            <w:vMerge w:val="continue"/>
            <w:vAlign w:val="center"/>
          </w:tcPr>
          <w:p>
            <w:pPr>
              <w:jc w:val="both"/>
              <w:rPr>
                <w:sz w:val="2"/>
                <w:szCs w:val="2"/>
              </w:rPr>
            </w:pPr>
          </w:p>
        </w:tc>
        <w:tc>
          <w:tcPr>
            <w:tcW w:w="1050" w:type="dxa"/>
            <w:vMerge w:val="continue"/>
            <w:tcBorders>
              <w:top w:val="nil"/>
            </w:tcBorders>
            <w:vAlign w:val="center"/>
          </w:tcPr>
          <w:p>
            <w:pPr>
              <w:jc w:val="both"/>
              <w:rPr>
                <w:sz w:val="2"/>
                <w:szCs w:val="2"/>
              </w:rPr>
            </w:pPr>
          </w:p>
        </w:tc>
        <w:tc>
          <w:tcPr>
            <w:tcW w:w="4421"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722" w:type="dxa"/>
            <w:vMerge w:val="continue"/>
            <w:vAlign w:val="center"/>
          </w:tcPr>
          <w:p>
            <w:pPr>
              <w:pStyle w:val="10"/>
              <w:jc w:val="both"/>
              <w:rPr>
                <w:rFonts w:ascii="Times New Roman"/>
                <w:sz w:val="24"/>
              </w:rPr>
            </w:pPr>
          </w:p>
        </w:tc>
        <w:tc>
          <w:tcPr>
            <w:tcW w:w="942" w:type="dxa"/>
            <w:vMerge w:val="continue"/>
            <w:vAlign w:val="center"/>
          </w:tcPr>
          <w:p>
            <w:pPr>
              <w:pStyle w:val="10"/>
              <w:jc w:val="both"/>
              <w:rPr>
                <w:rFonts w:ascii="Times New Roman"/>
                <w:sz w:val="24"/>
              </w:rPr>
            </w:pPr>
          </w:p>
        </w:tc>
        <w:tc>
          <w:tcPr>
            <w:tcW w:w="1616" w:type="dxa"/>
            <w:vMerge w:val="continue"/>
            <w:vAlign w:val="center"/>
          </w:tcPr>
          <w:p>
            <w:pPr>
              <w:pStyle w:val="10"/>
              <w:jc w:val="both"/>
              <w:rPr>
                <w:rFonts w:ascii="Times New Roman"/>
                <w:sz w:val="24"/>
              </w:rPr>
            </w:pPr>
          </w:p>
        </w:tc>
        <w:tc>
          <w:tcPr>
            <w:tcW w:w="4038" w:type="dxa"/>
            <w:vAlign w:val="center"/>
          </w:tcPr>
          <w:p>
            <w:pPr>
              <w:pStyle w:val="10"/>
              <w:spacing w:before="38" w:line="287" w:lineRule="exact"/>
              <w:ind w:left="106"/>
              <w:jc w:val="both"/>
              <w:rPr>
                <w:sz w:val="24"/>
              </w:rPr>
            </w:pPr>
            <w:r>
              <w:rPr>
                <w:sz w:val="24"/>
              </w:rPr>
              <w:t>行政处罚决定信息，包括：处罚决定</w:t>
            </w:r>
          </w:p>
          <w:p>
            <w:pPr>
              <w:pStyle w:val="10"/>
              <w:spacing w:before="38"/>
              <w:ind w:left="106"/>
              <w:jc w:val="both"/>
              <w:rPr>
                <w:sz w:val="24"/>
              </w:rPr>
            </w:pPr>
            <w:r>
              <w:rPr>
                <w:spacing w:val="-4"/>
                <w:sz w:val="24"/>
              </w:rPr>
              <w:t>书文号、处罚名称、处罚类别、处罚</w:t>
            </w:r>
          </w:p>
          <w:p>
            <w:pPr>
              <w:pStyle w:val="10"/>
              <w:spacing w:before="52" w:line="287" w:lineRule="exact"/>
              <w:ind w:left="106"/>
              <w:jc w:val="both"/>
              <w:rPr>
                <w:sz w:val="24"/>
              </w:rPr>
            </w:pPr>
            <w:r>
              <w:rPr>
                <w:spacing w:val="-4"/>
                <w:sz w:val="24"/>
              </w:rPr>
              <w:t>事由、相对人名称、处罚依据、处罚</w:t>
            </w:r>
          </w:p>
          <w:p>
            <w:pPr>
              <w:pStyle w:val="10"/>
              <w:spacing w:before="38" w:line="287" w:lineRule="exact"/>
              <w:ind w:left="106"/>
              <w:jc w:val="both"/>
              <w:rPr>
                <w:sz w:val="24"/>
              </w:rPr>
            </w:pPr>
            <w:r>
              <w:rPr>
                <w:sz w:val="24"/>
              </w:rPr>
              <w:t>单位、处罚决定日期</w:t>
            </w:r>
          </w:p>
        </w:tc>
        <w:tc>
          <w:tcPr>
            <w:tcW w:w="2999" w:type="dxa"/>
            <w:vMerge w:val="continue"/>
            <w:vAlign w:val="center"/>
          </w:tcPr>
          <w:p>
            <w:pPr>
              <w:pStyle w:val="10"/>
              <w:spacing w:before="69"/>
              <w:ind w:left="107" w:right="-15"/>
              <w:jc w:val="both"/>
              <w:rPr>
                <w:sz w:val="24"/>
              </w:rPr>
            </w:pPr>
          </w:p>
        </w:tc>
        <w:tc>
          <w:tcPr>
            <w:tcW w:w="1050" w:type="dxa"/>
            <w:vMerge w:val="restart"/>
            <w:vAlign w:val="center"/>
          </w:tcPr>
          <w:p>
            <w:pPr>
              <w:pStyle w:val="10"/>
              <w:spacing w:before="107" w:line="287" w:lineRule="exact"/>
              <w:ind w:left="108"/>
              <w:jc w:val="both"/>
              <w:rPr>
                <w:sz w:val="24"/>
              </w:rPr>
            </w:pPr>
            <w:r>
              <w:rPr>
                <w:sz w:val="24"/>
              </w:rPr>
              <w:t>自信息</w:t>
            </w:r>
          </w:p>
          <w:p>
            <w:pPr>
              <w:pStyle w:val="10"/>
              <w:spacing w:before="38" w:line="287" w:lineRule="exact"/>
              <w:ind w:left="108"/>
              <w:jc w:val="both"/>
              <w:rPr>
                <w:sz w:val="24"/>
              </w:rPr>
            </w:pPr>
            <w:r>
              <w:rPr>
                <w:sz w:val="24"/>
              </w:rPr>
              <w:t>形成或</w:t>
            </w:r>
          </w:p>
          <w:p>
            <w:pPr>
              <w:pStyle w:val="10"/>
              <w:spacing w:before="38" w:line="287" w:lineRule="exact"/>
              <w:ind w:left="108"/>
              <w:jc w:val="both"/>
              <w:rPr>
                <w:sz w:val="24"/>
              </w:rPr>
            </w:pPr>
            <w:r>
              <w:rPr>
                <w:sz w:val="24"/>
              </w:rPr>
              <w:t>者变更</w:t>
            </w:r>
          </w:p>
          <w:p>
            <w:pPr>
              <w:pStyle w:val="10"/>
              <w:spacing w:before="38"/>
              <w:ind w:left="108"/>
              <w:jc w:val="both"/>
              <w:rPr>
                <w:sz w:val="24"/>
              </w:rPr>
            </w:pPr>
            <w:r>
              <w:rPr>
                <w:spacing w:val="37"/>
                <w:sz w:val="24"/>
              </w:rPr>
              <w:t>之日起</w:t>
            </w:r>
          </w:p>
          <w:p>
            <w:pPr>
              <w:pStyle w:val="10"/>
              <w:spacing w:before="52" w:line="287" w:lineRule="exact"/>
              <w:ind w:left="108"/>
              <w:jc w:val="both"/>
              <w:rPr>
                <w:sz w:val="24"/>
              </w:rPr>
            </w:pPr>
            <w:r>
              <w:rPr>
                <w:sz w:val="24"/>
              </w:rPr>
              <w:t>7</w:t>
            </w:r>
            <w:r>
              <w:rPr>
                <w:spacing w:val="-3"/>
                <w:sz w:val="24"/>
              </w:rPr>
              <w:t xml:space="preserve"> 个 工</w:t>
            </w:r>
          </w:p>
          <w:p>
            <w:pPr>
              <w:pStyle w:val="10"/>
              <w:spacing w:before="38" w:line="287" w:lineRule="exact"/>
              <w:ind w:left="108"/>
              <w:jc w:val="both"/>
              <w:rPr>
                <w:sz w:val="24"/>
              </w:rPr>
            </w:pPr>
            <w:r>
              <w:rPr>
                <w:sz w:val="24"/>
              </w:rPr>
              <w:t>作日内</w:t>
            </w:r>
          </w:p>
          <w:p>
            <w:pPr>
              <w:pStyle w:val="10"/>
              <w:spacing w:before="38" w:line="306" w:lineRule="exact"/>
              <w:ind w:left="108"/>
              <w:jc w:val="both"/>
              <w:rPr>
                <w:sz w:val="24"/>
              </w:rPr>
            </w:pPr>
            <w:r>
              <w:rPr>
                <w:sz w:val="24"/>
              </w:rPr>
              <w:t>予以公</w:t>
            </w:r>
          </w:p>
          <w:p>
            <w:pPr>
              <w:pStyle w:val="10"/>
              <w:spacing w:before="18"/>
              <w:ind w:left="108"/>
              <w:jc w:val="both"/>
              <w:rPr>
                <w:sz w:val="24"/>
              </w:rPr>
            </w:pPr>
            <w:r>
              <w:rPr>
                <w:sz w:val="24"/>
              </w:rPr>
              <w:t>开</w:t>
            </w:r>
          </w:p>
        </w:tc>
        <w:tc>
          <w:tcPr>
            <w:tcW w:w="1050"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179" w:line="280" w:lineRule="auto"/>
              <w:ind w:left="107" w:right="92"/>
              <w:jc w:val="both"/>
              <w:rPr>
                <w:sz w:val="24"/>
              </w:rPr>
            </w:pPr>
            <w:r>
              <w:rPr>
                <w:sz w:val="24"/>
              </w:rPr>
              <w:t>区卫生健康行政部门</w:t>
            </w:r>
          </w:p>
        </w:tc>
        <w:tc>
          <w:tcPr>
            <w:tcW w:w="4421" w:type="dxa"/>
            <w:vMerge w:val="restart"/>
            <w:vAlign w:val="center"/>
          </w:tcPr>
          <w:p>
            <w:pPr>
              <w:pStyle w:val="10"/>
              <w:spacing w:before="11"/>
              <w:jc w:val="both"/>
              <w:rPr>
                <w:rFonts w:ascii="Times New Roman"/>
                <w:sz w:val="24"/>
              </w:rPr>
            </w:pPr>
          </w:p>
          <w:p>
            <w:pPr>
              <w:pStyle w:val="10"/>
              <w:numPr>
                <w:ilvl w:val="0"/>
                <w:numId w:val="34"/>
              </w:numPr>
              <w:tabs>
                <w:tab w:val="left" w:pos="350"/>
                <w:tab w:val="left" w:pos="2148"/>
              </w:tabs>
              <w:spacing w:before="0" w:after="0" w:line="240" w:lineRule="auto"/>
              <w:ind w:left="349" w:right="0" w:hanging="242"/>
              <w:jc w:val="both"/>
              <w:rPr>
                <w:sz w:val="24"/>
              </w:rPr>
            </w:pPr>
            <w:r>
              <w:rPr>
                <w:sz w:val="24"/>
              </w:rPr>
              <w:t>政府网站</w:t>
            </w:r>
            <w:r>
              <w:rPr>
                <w:sz w:val="24"/>
              </w:rPr>
              <w:tab/>
            </w:r>
            <w:r>
              <w:rPr>
                <w:sz w:val="24"/>
              </w:rPr>
              <w:t>□政府公报</w:t>
            </w:r>
          </w:p>
          <w:p>
            <w:pPr>
              <w:pStyle w:val="10"/>
              <w:tabs>
                <w:tab w:val="left" w:pos="2148"/>
              </w:tabs>
              <w:spacing w:before="53"/>
              <w:ind w:left="108"/>
              <w:jc w:val="both"/>
              <w:rPr>
                <w:sz w:val="24"/>
              </w:rPr>
            </w:pPr>
            <w:r>
              <w:rPr>
                <w:sz w:val="24"/>
              </w:rPr>
              <w:t>□两微一端</w:t>
            </w:r>
            <w:r>
              <w:rPr>
                <w:sz w:val="24"/>
              </w:rPr>
              <w:tab/>
            </w:r>
            <w:r>
              <w:rPr>
                <w:sz w:val="24"/>
              </w:rPr>
              <w:t>□发布会/听证会</w:t>
            </w:r>
          </w:p>
          <w:p>
            <w:pPr>
              <w:pStyle w:val="10"/>
              <w:tabs>
                <w:tab w:val="left" w:pos="2148"/>
              </w:tabs>
              <w:spacing w:before="52"/>
              <w:ind w:left="108"/>
              <w:jc w:val="both"/>
              <w:rPr>
                <w:sz w:val="24"/>
              </w:rPr>
            </w:pPr>
            <w:r>
              <w:rPr>
                <w:sz w:val="24"/>
              </w:rPr>
              <w:t>□广播电视</w:t>
            </w:r>
            <w:r>
              <w:rPr>
                <w:sz w:val="24"/>
              </w:rPr>
              <w:tab/>
            </w:r>
            <w:r>
              <w:rPr>
                <w:sz w:val="24"/>
              </w:rPr>
              <w:t>□纸质媒体</w:t>
            </w:r>
          </w:p>
          <w:p>
            <w:pPr>
              <w:pStyle w:val="10"/>
              <w:tabs>
                <w:tab w:val="left" w:pos="2148"/>
              </w:tabs>
              <w:spacing w:before="53"/>
              <w:ind w:left="108"/>
              <w:jc w:val="both"/>
              <w:rPr>
                <w:sz w:val="24"/>
              </w:rPr>
            </w:pPr>
            <w:r>
              <w:rPr>
                <w:sz w:val="24"/>
              </w:rPr>
              <w:t>□公开查阅点</w:t>
            </w:r>
            <w:r>
              <w:rPr>
                <w:sz w:val="24"/>
              </w:rPr>
              <w:tab/>
            </w:r>
            <w:r>
              <w:rPr>
                <w:sz w:val="24"/>
              </w:rPr>
              <w:t>□政务服务中心</w:t>
            </w:r>
          </w:p>
          <w:p>
            <w:pPr>
              <w:pStyle w:val="10"/>
              <w:tabs>
                <w:tab w:val="left" w:pos="2148"/>
              </w:tabs>
              <w:spacing w:before="52"/>
              <w:ind w:left="108"/>
              <w:jc w:val="both"/>
              <w:rPr>
                <w:sz w:val="24"/>
              </w:rPr>
            </w:pPr>
            <w:r>
              <w:rPr>
                <w:sz w:val="24"/>
              </w:rPr>
              <w:t>□便民服务站</w:t>
            </w:r>
            <w:r>
              <w:rPr>
                <w:sz w:val="24"/>
              </w:rPr>
              <w:tab/>
            </w:r>
            <w:r>
              <w:rPr>
                <w:sz w:val="24"/>
              </w:rPr>
              <w:t>□入户/现场</w:t>
            </w:r>
          </w:p>
          <w:p>
            <w:pPr>
              <w:pStyle w:val="10"/>
              <w:spacing w:before="53"/>
              <w:ind w:left="108" w:right="-29"/>
              <w:jc w:val="both"/>
              <w:rPr>
                <w:sz w:val="24"/>
              </w:rPr>
            </w:pPr>
            <w:r>
              <w:rPr>
                <w:sz w:val="24"/>
              </w:rPr>
              <w:t>□社区/企事业单位/村公示栏（电子屏</w:t>
            </w:r>
            <w:r>
              <w:rPr>
                <w:spacing w:val="-13"/>
                <w:sz w:val="24"/>
              </w:rPr>
              <w:t>）</w:t>
            </w:r>
          </w:p>
          <w:p>
            <w:pPr>
              <w:pStyle w:val="10"/>
              <w:tabs>
                <w:tab w:val="left" w:pos="2148"/>
                <w:tab w:val="left" w:pos="4008"/>
              </w:tabs>
              <w:spacing w:before="52"/>
              <w:ind w:left="108"/>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spacing w:before="10"/>
              <w:jc w:val="both"/>
              <w:rPr>
                <w:rFonts w:ascii="Times New Roman"/>
                <w:sz w:val="18"/>
              </w:rPr>
            </w:pPr>
          </w:p>
          <w:p>
            <w:pPr>
              <w:pStyle w:val="10"/>
              <w:spacing w:before="1"/>
              <w:ind w:left="14"/>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0"/>
              <w:jc w:val="both"/>
              <w:rPr>
                <w:rFonts w:ascii="Times New Roman"/>
                <w:sz w:val="18"/>
              </w:rPr>
            </w:pPr>
          </w:p>
          <w:p>
            <w:pPr>
              <w:pStyle w:val="10"/>
              <w:spacing w:before="1"/>
              <w:ind w:left="13"/>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10"/>
              <w:jc w:val="both"/>
              <w:rPr>
                <w:rFonts w:ascii="Times New Roman"/>
                <w:sz w:val="18"/>
              </w:rPr>
            </w:pPr>
          </w:p>
          <w:p>
            <w:pPr>
              <w:pStyle w:val="10"/>
              <w:spacing w:before="1"/>
              <w:ind w:left="13"/>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22" w:type="dxa"/>
            <w:vMerge w:val="continue"/>
          </w:tcPr>
          <w:p>
            <w:pPr>
              <w:pStyle w:val="10"/>
              <w:rPr>
                <w:rFonts w:ascii="Times New Roman"/>
                <w:sz w:val="24"/>
              </w:rPr>
            </w:pPr>
          </w:p>
        </w:tc>
        <w:tc>
          <w:tcPr>
            <w:tcW w:w="942" w:type="dxa"/>
            <w:vMerge w:val="continue"/>
          </w:tcPr>
          <w:p>
            <w:pPr>
              <w:pStyle w:val="10"/>
              <w:rPr>
                <w:rFonts w:ascii="Times New Roman"/>
                <w:sz w:val="24"/>
              </w:rPr>
            </w:pPr>
          </w:p>
        </w:tc>
        <w:tc>
          <w:tcPr>
            <w:tcW w:w="1616" w:type="dxa"/>
            <w:vMerge w:val="continue"/>
          </w:tcPr>
          <w:p>
            <w:pPr>
              <w:pStyle w:val="10"/>
              <w:rPr>
                <w:rFonts w:ascii="Times New Roman"/>
                <w:sz w:val="24"/>
              </w:rPr>
            </w:pPr>
          </w:p>
        </w:tc>
        <w:tc>
          <w:tcPr>
            <w:tcW w:w="4038" w:type="dxa"/>
            <w:tcBorders>
              <w:top w:val="nil"/>
            </w:tcBorders>
          </w:tcPr>
          <w:p>
            <w:pPr>
              <w:pStyle w:val="10"/>
              <w:rPr>
                <w:rFonts w:ascii="Times New Roman"/>
                <w:sz w:val="24"/>
              </w:rPr>
            </w:pPr>
          </w:p>
        </w:tc>
        <w:tc>
          <w:tcPr>
            <w:tcW w:w="2999" w:type="dxa"/>
            <w:vMerge w:val="continue"/>
          </w:tcPr>
          <w:p>
            <w:pPr>
              <w:pStyle w:val="10"/>
              <w:rPr>
                <w:rFonts w:ascii="Times New Roman"/>
                <w:sz w:val="24"/>
              </w:rPr>
            </w:pPr>
          </w:p>
        </w:tc>
        <w:tc>
          <w:tcPr>
            <w:tcW w:w="1050" w:type="dxa"/>
            <w:vMerge w:val="continue"/>
          </w:tcPr>
          <w:p>
            <w:pPr>
              <w:pStyle w:val="10"/>
              <w:spacing w:before="18"/>
              <w:ind w:left="108"/>
              <w:rPr>
                <w:sz w:val="24"/>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Pr>
          <w:p>
            <w:pPr>
              <w:pStyle w:val="10"/>
              <w:rPr>
                <w:rFonts w:ascii="Times New Roman"/>
                <w:sz w:val="24"/>
              </w:rPr>
            </w:pPr>
          </w:p>
        </w:tc>
        <w:tc>
          <w:tcPr>
            <w:tcW w:w="659" w:type="dxa"/>
            <w:vMerge w:val="continue"/>
            <w:tcBorders>
              <w:top w:val="nil"/>
            </w:tcBorders>
          </w:tcPr>
          <w:p>
            <w:pPr>
              <w:rPr>
                <w:sz w:val="2"/>
                <w:szCs w:val="2"/>
              </w:rPr>
            </w:pPr>
          </w:p>
        </w:tc>
        <w:tc>
          <w:tcPr>
            <w:tcW w:w="659" w:type="dxa"/>
            <w:vMerge w:val="continue"/>
          </w:tcPr>
          <w:p>
            <w:pPr>
              <w:pStyle w:val="10"/>
              <w:rPr>
                <w:rFonts w:ascii="Times New Roman"/>
                <w:sz w:val="24"/>
              </w:rPr>
            </w:pPr>
          </w:p>
        </w:tc>
        <w:tc>
          <w:tcPr>
            <w:tcW w:w="659" w:type="dxa"/>
            <w:vMerge w:val="continue"/>
            <w:tcBorders>
              <w:top w:val="nil"/>
            </w:tcBorders>
          </w:tcPr>
          <w:p>
            <w:pPr>
              <w:rPr>
                <w:sz w:val="2"/>
                <w:szCs w:val="2"/>
              </w:rPr>
            </w:pPr>
          </w:p>
        </w:tc>
        <w:tc>
          <w:tcPr>
            <w:tcW w:w="659" w:type="dxa"/>
            <w:vMerge w:val="continue"/>
          </w:tcPr>
          <w:p>
            <w:pPr>
              <w:pStyle w:val="10"/>
              <w:rPr>
                <w:rFonts w:ascii="Times New Roman"/>
                <w:sz w:val="24"/>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722"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8"/>
              <w:jc w:val="both"/>
              <w:rPr>
                <w:rFonts w:ascii="Times New Roman"/>
                <w:sz w:val="22"/>
              </w:rPr>
            </w:pPr>
          </w:p>
          <w:p>
            <w:pPr>
              <w:pStyle w:val="10"/>
              <w:ind w:left="240"/>
              <w:jc w:val="both"/>
              <w:rPr>
                <w:rFonts w:hint="default" w:eastAsia="宋体"/>
                <w:sz w:val="24"/>
                <w:lang w:val="en-US" w:eastAsia="zh-CN"/>
              </w:rPr>
            </w:pPr>
            <w:r>
              <w:rPr>
                <w:rFonts w:hint="eastAsia"/>
                <w:sz w:val="24"/>
                <w:lang w:val="en-US" w:eastAsia="zh-CN"/>
              </w:rPr>
              <w:t>15</w:t>
            </w:r>
          </w:p>
        </w:tc>
        <w:tc>
          <w:tcPr>
            <w:tcW w:w="942"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177" w:line="280" w:lineRule="auto"/>
              <w:ind w:left="108" w:right="91"/>
              <w:jc w:val="both"/>
              <w:rPr>
                <w:sz w:val="24"/>
              </w:rPr>
            </w:pPr>
            <w:r>
              <w:rPr>
                <w:sz w:val="24"/>
              </w:rPr>
              <w:t>02 行政处罚类事项</w:t>
            </w:r>
          </w:p>
        </w:tc>
        <w:tc>
          <w:tcPr>
            <w:tcW w:w="1616" w:type="dxa"/>
            <w:vMerge w:val="restart"/>
            <w:vAlign w:val="center"/>
          </w:tcPr>
          <w:p>
            <w:pPr>
              <w:pStyle w:val="10"/>
              <w:jc w:val="both"/>
              <w:rPr>
                <w:rFonts w:ascii="Times New Roman"/>
                <w:sz w:val="24"/>
              </w:rPr>
            </w:pPr>
          </w:p>
          <w:p>
            <w:pPr>
              <w:pStyle w:val="10"/>
              <w:spacing w:before="189" w:line="280" w:lineRule="auto"/>
              <w:ind w:left="107" w:right="92"/>
              <w:jc w:val="both"/>
              <w:rPr>
                <w:sz w:val="24"/>
              </w:rPr>
            </w:pPr>
            <w:r>
              <w:rPr>
                <w:sz w:val="24"/>
              </w:rPr>
              <w:t>对违法出具有关虚假医学证明或者进行胎儿性别鉴定的处罚</w:t>
            </w:r>
          </w:p>
        </w:tc>
        <w:tc>
          <w:tcPr>
            <w:tcW w:w="4038" w:type="dxa"/>
            <w:vMerge w:val="restart"/>
            <w:vAlign w:val="center"/>
          </w:tcPr>
          <w:p>
            <w:pPr>
              <w:pStyle w:val="10"/>
              <w:spacing w:before="22" w:line="259" w:lineRule="exact"/>
              <w:ind w:left="106"/>
              <w:jc w:val="both"/>
              <w:rPr>
                <w:sz w:val="24"/>
              </w:rPr>
            </w:pPr>
            <w:r>
              <w:rPr>
                <w:sz w:val="24"/>
              </w:rPr>
              <w:t>法律法规和政策文件</w:t>
            </w:r>
          </w:p>
        </w:tc>
        <w:tc>
          <w:tcPr>
            <w:tcW w:w="2999" w:type="dxa"/>
            <w:vMerge w:val="restart"/>
            <w:vAlign w:val="center"/>
          </w:tcPr>
          <w:p>
            <w:pPr>
              <w:pStyle w:val="10"/>
              <w:spacing w:line="276" w:lineRule="exact"/>
              <w:ind w:left="107"/>
              <w:jc w:val="both"/>
              <w:rPr>
                <w:spacing w:val="-11"/>
                <w:sz w:val="24"/>
              </w:rPr>
            </w:pPr>
            <w:r>
              <w:rPr>
                <w:spacing w:val="-11"/>
                <w:sz w:val="24"/>
              </w:rPr>
              <w:t>【法律】《中华人民共和国</w:t>
            </w:r>
          </w:p>
          <w:p>
            <w:pPr>
              <w:pStyle w:val="10"/>
              <w:spacing w:line="282" w:lineRule="exact"/>
              <w:ind w:left="107"/>
              <w:jc w:val="both"/>
              <w:rPr>
                <w:sz w:val="24"/>
              </w:rPr>
            </w:pPr>
            <w:r>
              <w:rPr>
                <w:spacing w:val="-16"/>
                <w:sz w:val="24"/>
              </w:rPr>
              <w:t>行政处罚法》</w:t>
            </w:r>
            <w:r>
              <w:rPr>
                <w:sz w:val="24"/>
              </w:rPr>
              <w:t>（中华人民共</w:t>
            </w:r>
          </w:p>
          <w:p>
            <w:pPr>
              <w:pStyle w:val="10"/>
              <w:spacing w:line="223" w:lineRule="exact"/>
              <w:ind w:left="107"/>
              <w:jc w:val="both"/>
              <w:rPr>
                <w:sz w:val="24"/>
              </w:rPr>
            </w:pPr>
            <w:r>
              <w:rPr>
                <w:sz w:val="24"/>
              </w:rPr>
              <w:t>和国主席令第 63 号 2009</w:t>
            </w:r>
          </w:p>
          <w:p>
            <w:pPr>
              <w:pStyle w:val="10"/>
              <w:spacing w:before="14" w:line="276" w:lineRule="exact"/>
              <w:ind w:left="107"/>
              <w:jc w:val="both"/>
              <w:rPr>
                <w:sz w:val="24"/>
              </w:rPr>
            </w:pPr>
            <w:r>
              <w:rPr>
                <w:sz w:val="24"/>
              </w:rPr>
              <w:t>年 8 月 27 日修正）</w:t>
            </w:r>
          </w:p>
          <w:p>
            <w:pPr>
              <w:pStyle w:val="10"/>
              <w:spacing w:line="270" w:lineRule="exact"/>
              <w:ind w:left="107"/>
              <w:jc w:val="both"/>
              <w:rPr>
                <w:sz w:val="24"/>
              </w:rPr>
            </w:pPr>
            <w:r>
              <w:rPr>
                <w:spacing w:val="-11"/>
                <w:sz w:val="24"/>
              </w:rPr>
              <w:t>【法律】《中华人民共和国</w:t>
            </w:r>
          </w:p>
          <w:p>
            <w:pPr>
              <w:pStyle w:val="10"/>
              <w:spacing w:line="291" w:lineRule="exact"/>
              <w:ind w:left="107"/>
              <w:jc w:val="both"/>
              <w:rPr>
                <w:sz w:val="24"/>
              </w:rPr>
            </w:pPr>
            <w:r>
              <w:rPr>
                <w:spacing w:val="-11"/>
                <w:sz w:val="24"/>
              </w:rPr>
              <w:t>人口与计划生育法》</w:t>
            </w:r>
            <w:r>
              <w:rPr>
                <w:sz w:val="24"/>
              </w:rPr>
              <w:t>（中华</w:t>
            </w:r>
          </w:p>
          <w:p>
            <w:pPr>
              <w:pStyle w:val="10"/>
              <w:spacing w:line="258" w:lineRule="exact"/>
              <w:ind w:left="107"/>
              <w:jc w:val="both"/>
              <w:rPr>
                <w:sz w:val="24"/>
              </w:rPr>
            </w:pPr>
            <w:r>
              <w:rPr>
                <w:spacing w:val="-6"/>
                <w:sz w:val="24"/>
              </w:rPr>
              <w:t xml:space="preserve">人民共和国主席令第 </w:t>
            </w:r>
            <w:r>
              <w:rPr>
                <w:sz w:val="24"/>
              </w:rPr>
              <w:t>41</w:t>
            </w:r>
            <w:r>
              <w:rPr>
                <w:spacing w:val="-30"/>
                <w:sz w:val="24"/>
              </w:rPr>
              <w:t xml:space="preserve"> 号</w:t>
            </w:r>
          </w:p>
          <w:p>
            <w:pPr>
              <w:pStyle w:val="10"/>
              <w:spacing w:line="300" w:lineRule="exact"/>
              <w:ind w:left="107"/>
              <w:jc w:val="both"/>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p>
            <w:pPr>
              <w:pStyle w:val="10"/>
              <w:spacing w:line="248" w:lineRule="exact"/>
              <w:ind w:left="107"/>
              <w:jc w:val="both"/>
              <w:rPr>
                <w:sz w:val="24"/>
              </w:rPr>
            </w:pPr>
            <w:r>
              <w:rPr>
                <w:spacing w:val="-11"/>
                <w:sz w:val="24"/>
              </w:rPr>
              <w:t>【法律】《中华人民共和国</w:t>
            </w:r>
          </w:p>
          <w:p>
            <w:pPr>
              <w:pStyle w:val="10"/>
              <w:spacing w:before="12" w:line="276" w:lineRule="exact"/>
              <w:ind w:left="107"/>
              <w:jc w:val="both"/>
              <w:rPr>
                <w:sz w:val="24"/>
              </w:rPr>
            </w:pPr>
            <w:r>
              <w:rPr>
                <w:sz w:val="24"/>
              </w:rPr>
              <w:t>母婴保健法》（1994</w:t>
            </w:r>
            <w:r>
              <w:rPr>
                <w:spacing w:val="-40"/>
                <w:sz w:val="24"/>
              </w:rPr>
              <w:t xml:space="preserve"> 年 </w:t>
            </w:r>
            <w:r>
              <w:rPr>
                <w:sz w:val="24"/>
              </w:rPr>
              <w:t>10</w:t>
            </w:r>
          </w:p>
          <w:p>
            <w:pPr>
              <w:pStyle w:val="10"/>
              <w:spacing w:line="279" w:lineRule="exact"/>
              <w:ind w:left="107"/>
              <w:jc w:val="both"/>
              <w:rPr>
                <w:sz w:val="24"/>
              </w:rPr>
            </w:pPr>
            <w:r>
              <w:rPr>
                <w:spacing w:val="-27"/>
                <w:sz w:val="24"/>
              </w:rPr>
              <w:t xml:space="preserve">月 </w:t>
            </w:r>
            <w:r>
              <w:rPr>
                <w:sz w:val="24"/>
              </w:rPr>
              <w:t>27</w:t>
            </w:r>
            <w:r>
              <w:rPr>
                <w:spacing w:val="-8"/>
                <w:sz w:val="24"/>
              </w:rPr>
              <w:t xml:space="preserve"> 日中华人民共和国主</w:t>
            </w:r>
          </w:p>
          <w:p>
            <w:pPr>
              <w:pStyle w:val="10"/>
              <w:spacing w:line="251" w:lineRule="exact"/>
              <w:ind w:left="107"/>
              <w:jc w:val="both"/>
              <w:rPr>
                <w:sz w:val="24"/>
              </w:rPr>
            </w:pPr>
            <w:r>
              <w:rPr>
                <w:spacing w:val="-15"/>
                <w:sz w:val="24"/>
              </w:rPr>
              <w:t xml:space="preserve">席令第 </w:t>
            </w:r>
            <w:r>
              <w:rPr>
                <w:sz w:val="24"/>
              </w:rPr>
              <w:t>33</w:t>
            </w:r>
            <w:r>
              <w:rPr>
                <w:spacing w:val="-40"/>
                <w:sz w:val="24"/>
              </w:rPr>
              <w:t xml:space="preserve"> 号 </w:t>
            </w:r>
            <w:r>
              <w:rPr>
                <w:sz w:val="24"/>
              </w:rPr>
              <w:t>2017</w:t>
            </w:r>
            <w:r>
              <w:rPr>
                <w:spacing w:val="-40"/>
                <w:sz w:val="24"/>
              </w:rPr>
              <w:t xml:space="preserve"> 年 </w:t>
            </w:r>
            <w:r>
              <w:rPr>
                <w:sz w:val="24"/>
              </w:rPr>
              <w:t>11</w:t>
            </w:r>
            <w:r>
              <w:rPr>
                <w:spacing w:val="-30"/>
                <w:sz w:val="24"/>
              </w:rPr>
              <w:t xml:space="preserve"> 月</w:t>
            </w:r>
          </w:p>
          <w:p>
            <w:pPr>
              <w:pStyle w:val="10"/>
              <w:spacing w:line="265" w:lineRule="exact"/>
              <w:ind w:left="107"/>
              <w:jc w:val="both"/>
              <w:rPr>
                <w:sz w:val="24"/>
              </w:rPr>
            </w:pPr>
            <w:r>
              <w:rPr>
                <w:sz w:val="24"/>
              </w:rPr>
              <w:t>4 日修正）</w:t>
            </w:r>
          </w:p>
          <w:p>
            <w:pPr>
              <w:pStyle w:val="10"/>
              <w:spacing w:line="265" w:lineRule="exact"/>
              <w:ind w:left="107"/>
              <w:jc w:val="both"/>
              <w:rPr>
                <w:sz w:val="24"/>
              </w:rPr>
            </w:pPr>
            <w:r>
              <w:rPr>
                <w:spacing w:val="-10"/>
                <w:sz w:val="24"/>
              </w:rPr>
              <w:t>【行政法规】《中华人民共</w:t>
            </w:r>
          </w:p>
          <w:p>
            <w:pPr>
              <w:pStyle w:val="10"/>
              <w:spacing w:line="257" w:lineRule="exact"/>
              <w:ind w:left="107" w:right="-15"/>
              <w:jc w:val="both"/>
              <w:rPr>
                <w:sz w:val="24"/>
              </w:rPr>
            </w:pPr>
            <w:r>
              <w:rPr>
                <w:sz w:val="24"/>
              </w:rPr>
              <w:t>和国母婴保健法实施办法》</w:t>
            </w:r>
          </w:p>
          <w:p>
            <w:pPr>
              <w:pStyle w:val="10"/>
              <w:spacing w:before="2" w:line="235" w:lineRule="auto"/>
              <w:ind w:left="107" w:right="90"/>
              <w:jc w:val="both"/>
              <w:rPr>
                <w:sz w:val="24"/>
              </w:rPr>
            </w:pPr>
            <w:r>
              <w:rPr>
                <w:sz w:val="24"/>
              </w:rPr>
              <w:t>（中华人民共和国国务院令第 308 号）</w:t>
            </w:r>
          </w:p>
          <w:p>
            <w:pPr>
              <w:pStyle w:val="10"/>
              <w:spacing w:line="235" w:lineRule="auto"/>
              <w:ind w:left="107" w:right="90"/>
              <w:jc w:val="both"/>
              <w:rPr>
                <w:sz w:val="24"/>
              </w:rPr>
            </w:pPr>
            <w:r>
              <w:rPr>
                <w:spacing w:val="-11"/>
                <w:sz w:val="24"/>
              </w:rPr>
              <w:t>【行政法规】《计划生育技</w:t>
            </w:r>
            <w:r>
              <w:rPr>
                <w:spacing w:val="-12"/>
                <w:sz w:val="24"/>
              </w:rPr>
              <w:t>术服务管理条例》</w:t>
            </w:r>
            <w:r>
              <w:rPr>
                <w:sz w:val="24"/>
              </w:rPr>
              <w:t>（</w:t>
            </w:r>
            <w:r>
              <w:rPr>
                <w:spacing w:val="-6"/>
                <w:sz w:val="24"/>
              </w:rPr>
              <w:t>中华人</w:t>
            </w:r>
            <w:r>
              <w:rPr>
                <w:spacing w:val="12"/>
                <w:sz w:val="24"/>
              </w:rPr>
              <w:t xml:space="preserve">民共和国国务院令第 </w:t>
            </w:r>
            <w:r>
              <w:rPr>
                <w:spacing w:val="-5"/>
                <w:sz w:val="24"/>
              </w:rPr>
              <w:t xml:space="preserve">309 </w:t>
            </w:r>
            <w:r>
              <w:rPr>
                <w:sz w:val="24"/>
              </w:rPr>
              <w:t>号）</w:t>
            </w:r>
          </w:p>
          <w:p>
            <w:pPr>
              <w:pStyle w:val="10"/>
              <w:spacing w:line="294" w:lineRule="exact"/>
              <w:ind w:left="107" w:right="-15"/>
              <w:jc w:val="both"/>
              <w:rPr>
                <w:sz w:val="24"/>
              </w:rPr>
            </w:pPr>
            <w:r>
              <w:rPr>
                <w:sz w:val="24"/>
              </w:rPr>
              <w:t>【部门规章及规范性文件】</w:t>
            </w:r>
          </w:p>
          <w:p>
            <w:pPr>
              <w:pStyle w:val="10"/>
              <w:spacing w:line="235" w:lineRule="auto"/>
              <w:ind w:left="107" w:right="90"/>
              <w:jc w:val="both"/>
              <w:rPr>
                <w:sz w:val="24"/>
              </w:rPr>
            </w:pPr>
            <w:r>
              <w:rPr>
                <w:spacing w:val="11"/>
                <w:sz w:val="24"/>
              </w:rPr>
              <w:t>《禁止非医学需要的胎儿性别鉴定和选择性别人工</w:t>
            </w:r>
          </w:p>
          <w:p>
            <w:pPr>
              <w:pStyle w:val="10"/>
              <w:spacing w:line="280" w:lineRule="exact"/>
              <w:ind w:left="107"/>
              <w:jc w:val="both"/>
              <w:rPr>
                <w:sz w:val="24"/>
              </w:rPr>
            </w:pPr>
            <w:r>
              <w:rPr>
                <w:spacing w:val="14"/>
                <w:sz w:val="24"/>
              </w:rPr>
              <w:t>终止妊娠的规定》</w:t>
            </w:r>
            <w:r>
              <w:rPr>
                <w:spacing w:val="2"/>
                <w:sz w:val="24"/>
              </w:rPr>
              <w:t>（2016</w:t>
            </w:r>
          </w:p>
          <w:p>
            <w:pPr>
              <w:pStyle w:val="10"/>
              <w:spacing w:line="232" w:lineRule="exact"/>
              <w:ind w:left="107"/>
              <w:jc w:val="both"/>
              <w:rPr>
                <w:sz w:val="24"/>
              </w:rPr>
            </w:pPr>
            <w:r>
              <w:rPr>
                <w:spacing w:val="-28"/>
                <w:sz w:val="24"/>
              </w:rPr>
              <w:t xml:space="preserve">年 </w:t>
            </w:r>
            <w:r>
              <w:rPr>
                <w:sz w:val="24"/>
              </w:rPr>
              <w:t>3</w:t>
            </w:r>
            <w:r>
              <w:rPr>
                <w:spacing w:val="-38"/>
                <w:sz w:val="24"/>
              </w:rPr>
              <w:t xml:space="preserve"> 月 </w:t>
            </w:r>
            <w:r>
              <w:rPr>
                <w:sz w:val="24"/>
              </w:rPr>
              <w:t>28</w:t>
            </w:r>
            <w:r>
              <w:rPr>
                <w:spacing w:val="-8"/>
                <w:sz w:val="24"/>
              </w:rPr>
              <w:t xml:space="preserve"> 日中华人民共和</w:t>
            </w:r>
          </w:p>
          <w:p>
            <w:pPr>
              <w:pStyle w:val="10"/>
              <w:spacing w:line="265" w:lineRule="exact"/>
              <w:ind w:left="107" w:right="-15"/>
              <w:jc w:val="both"/>
              <w:rPr>
                <w:sz w:val="24"/>
              </w:rPr>
            </w:pPr>
            <w:r>
              <w:rPr>
                <w:spacing w:val="-7"/>
                <w:sz w:val="24"/>
              </w:rPr>
              <w:t xml:space="preserve">国国家卫生计生委 </w:t>
            </w:r>
            <w:r>
              <w:rPr>
                <w:sz w:val="24"/>
              </w:rPr>
              <w:t>9</w:t>
            </w:r>
            <w:r>
              <w:rPr>
                <w:spacing w:val="-20"/>
                <w:sz w:val="24"/>
              </w:rPr>
              <w:t xml:space="preserve"> 号令</w:t>
            </w:r>
            <w:r>
              <w:rPr>
                <w:sz w:val="24"/>
              </w:rPr>
              <w:t>）</w:t>
            </w:r>
          </w:p>
          <w:p>
            <w:pPr>
              <w:pStyle w:val="10"/>
              <w:spacing w:line="265" w:lineRule="exact"/>
              <w:ind w:left="107" w:right="-15"/>
              <w:jc w:val="both"/>
              <w:rPr>
                <w:sz w:val="24"/>
              </w:rPr>
            </w:pPr>
            <w:r>
              <w:rPr>
                <w:sz w:val="24"/>
              </w:rPr>
              <w:t>【部门规章及规范性文件】</w:t>
            </w:r>
          </w:p>
          <w:p>
            <w:pPr>
              <w:pStyle w:val="10"/>
              <w:spacing w:line="292" w:lineRule="exact"/>
              <w:ind w:left="107"/>
              <w:jc w:val="both"/>
              <w:rPr>
                <w:sz w:val="24"/>
              </w:rPr>
            </w:pPr>
            <w:r>
              <w:rPr>
                <w:spacing w:val="21"/>
                <w:sz w:val="24"/>
              </w:rPr>
              <w:t>《 卫生行政处罚程序》</w:t>
            </w:r>
          </w:p>
          <w:p>
            <w:pPr>
              <w:pStyle w:val="10"/>
              <w:spacing w:line="273" w:lineRule="exact"/>
              <w:ind w:left="107"/>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5"/>
                <w:sz w:val="24"/>
              </w:rPr>
              <w:t xml:space="preserve"> 日中华人</w:t>
            </w:r>
          </w:p>
          <w:p>
            <w:pPr>
              <w:pStyle w:val="10"/>
              <w:spacing w:line="265" w:lineRule="exact"/>
              <w:ind w:left="107"/>
              <w:jc w:val="both"/>
              <w:rPr>
                <w:sz w:val="24"/>
              </w:rPr>
            </w:pPr>
            <w:r>
              <w:rPr>
                <w:sz w:val="24"/>
              </w:rPr>
              <w:t>民共和国卫生部令第 53</w:t>
            </w:r>
          </w:p>
          <w:p>
            <w:pPr>
              <w:pStyle w:val="10"/>
              <w:spacing w:line="293" w:lineRule="exact"/>
              <w:ind w:left="107"/>
              <w:jc w:val="both"/>
              <w:rPr>
                <w:sz w:val="24"/>
              </w:rPr>
            </w:pPr>
            <w:r>
              <w:rPr>
                <w:sz w:val="24"/>
              </w:rPr>
              <w:t>号）</w:t>
            </w:r>
          </w:p>
          <w:p>
            <w:pPr>
              <w:pStyle w:val="10"/>
              <w:spacing w:before="1" w:line="235" w:lineRule="auto"/>
              <w:ind w:left="107" w:right="90"/>
              <w:jc w:val="both"/>
              <w:rPr>
                <w:sz w:val="24"/>
              </w:rPr>
            </w:pPr>
            <w:r>
              <w:rPr>
                <w:spacing w:val="-11"/>
                <w:sz w:val="24"/>
              </w:rPr>
              <w:t>【地方性法规】《河南省人口与计划生育条例》【地方</w:t>
            </w:r>
            <w:r>
              <w:rPr>
                <w:spacing w:val="-12"/>
                <w:sz w:val="24"/>
              </w:rPr>
              <w:t>性法规】《河南省母婴保健</w:t>
            </w:r>
          </w:p>
          <w:p>
            <w:pPr>
              <w:pStyle w:val="10"/>
              <w:spacing w:line="267" w:lineRule="exact"/>
              <w:ind w:left="107"/>
              <w:jc w:val="both"/>
              <w:rPr>
                <w:sz w:val="24"/>
              </w:rPr>
            </w:pPr>
            <w:r>
              <w:rPr>
                <w:sz w:val="24"/>
              </w:rPr>
              <w:t>条例》</w:t>
            </w:r>
          </w:p>
          <w:p>
            <w:pPr>
              <w:pStyle w:val="10"/>
              <w:spacing w:line="265" w:lineRule="exact"/>
              <w:ind w:left="107"/>
              <w:jc w:val="both"/>
              <w:rPr>
                <w:sz w:val="24"/>
              </w:rPr>
            </w:pPr>
            <w:r>
              <w:rPr>
                <w:spacing w:val="-10"/>
                <w:sz w:val="24"/>
              </w:rPr>
              <w:t>【地方性法规】《河南省禁</w:t>
            </w:r>
          </w:p>
          <w:p>
            <w:pPr>
              <w:pStyle w:val="10"/>
              <w:spacing w:line="295" w:lineRule="exact"/>
              <w:ind w:left="107"/>
              <w:jc w:val="both"/>
              <w:rPr>
                <w:sz w:val="24"/>
              </w:rPr>
            </w:pPr>
            <w:r>
              <w:rPr>
                <w:sz w:val="24"/>
              </w:rPr>
              <w:t>止非医学需要胎儿性别鉴</w:t>
            </w:r>
          </w:p>
          <w:p>
            <w:pPr>
              <w:pStyle w:val="10"/>
              <w:spacing w:line="235" w:lineRule="exact"/>
              <w:ind w:left="107"/>
              <w:jc w:val="both"/>
              <w:rPr>
                <w:sz w:val="24"/>
              </w:rPr>
            </w:pPr>
            <w:r>
              <w:rPr>
                <w:sz w:val="24"/>
              </w:rPr>
              <w:t>定和选择性人工终止妊娠</w:t>
            </w:r>
          </w:p>
          <w:p>
            <w:pPr>
              <w:pStyle w:val="10"/>
              <w:spacing w:line="265" w:lineRule="exact"/>
              <w:ind w:left="107"/>
              <w:jc w:val="both"/>
              <w:rPr>
                <w:sz w:val="24"/>
              </w:rPr>
            </w:pPr>
            <w:r>
              <w:rPr>
                <w:sz w:val="24"/>
              </w:rPr>
              <w:t>条例》</w:t>
            </w:r>
          </w:p>
        </w:tc>
        <w:tc>
          <w:tcPr>
            <w:tcW w:w="1050" w:type="dxa"/>
            <w:vMerge w:val="restart"/>
            <w:vAlign w:val="center"/>
          </w:tcPr>
          <w:p>
            <w:pPr>
              <w:pStyle w:val="10"/>
              <w:jc w:val="both"/>
              <w:rPr>
                <w:rFonts w:ascii="Times New Roman"/>
                <w:sz w:val="24"/>
              </w:rPr>
            </w:pPr>
          </w:p>
          <w:p>
            <w:pPr>
              <w:pStyle w:val="10"/>
              <w:spacing w:before="1"/>
              <w:jc w:val="both"/>
              <w:rPr>
                <w:rFonts w:ascii="Times New Roman"/>
                <w:sz w:val="34"/>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vAlign w:val="center"/>
          </w:tcPr>
          <w:p>
            <w:pPr>
              <w:pStyle w:val="10"/>
              <w:spacing w:before="53" w:line="241" w:lineRule="exact"/>
              <w:ind w:left="107"/>
              <w:jc w:val="both"/>
              <w:rPr>
                <w:sz w:val="24"/>
              </w:rPr>
            </w:pPr>
            <w:r>
              <w:rPr>
                <w:sz w:val="24"/>
              </w:rPr>
              <w:t>区卫生</w:t>
            </w:r>
          </w:p>
          <w:p>
            <w:pPr>
              <w:pStyle w:val="10"/>
              <w:spacing w:before="83" w:line="280" w:lineRule="auto"/>
              <w:ind w:left="107" w:right="92"/>
              <w:jc w:val="both"/>
              <w:rPr>
                <w:sz w:val="24"/>
              </w:rPr>
            </w:pPr>
            <w:r>
              <w:rPr>
                <w:sz w:val="24"/>
              </w:rPr>
              <w:t>健康行政部门</w:t>
            </w:r>
          </w:p>
        </w:tc>
        <w:tc>
          <w:tcPr>
            <w:tcW w:w="4421" w:type="dxa"/>
            <w:vMerge w:val="restart"/>
            <w:vAlign w:val="center"/>
          </w:tcPr>
          <w:p>
            <w:pPr>
              <w:pStyle w:val="10"/>
              <w:numPr>
                <w:ilvl w:val="0"/>
                <w:numId w:val="35"/>
              </w:numPr>
              <w:tabs>
                <w:tab w:val="left" w:pos="350"/>
                <w:tab w:val="left" w:pos="2148"/>
              </w:tabs>
              <w:spacing w:before="0" w:after="0" w:line="271" w:lineRule="exact"/>
              <w:ind w:left="349" w:right="0" w:hanging="242"/>
              <w:jc w:val="both"/>
              <w:rPr>
                <w:sz w:val="24"/>
              </w:rPr>
            </w:pPr>
            <w:r>
              <w:rPr>
                <w:sz w:val="24"/>
              </w:rPr>
              <w:t>政府网站</w:t>
            </w:r>
            <w:r>
              <w:rPr>
                <w:sz w:val="24"/>
              </w:rPr>
              <w:tab/>
            </w:r>
            <w:r>
              <w:rPr>
                <w:sz w:val="24"/>
              </w:rPr>
              <w:t>□政府公报</w:t>
            </w:r>
          </w:p>
          <w:p>
            <w:pPr>
              <w:pStyle w:val="10"/>
              <w:tabs>
                <w:tab w:val="left" w:pos="2148"/>
              </w:tabs>
              <w:spacing w:line="270" w:lineRule="exact"/>
              <w:ind w:left="108"/>
              <w:jc w:val="both"/>
              <w:rPr>
                <w:sz w:val="24"/>
              </w:rPr>
            </w:pPr>
            <w:r>
              <w:rPr>
                <w:sz w:val="24"/>
              </w:rPr>
              <w:t>□两微一端</w:t>
            </w:r>
            <w:r>
              <w:rPr>
                <w:sz w:val="24"/>
              </w:rPr>
              <w:tab/>
            </w:r>
            <w:r>
              <w:rPr>
                <w:sz w:val="24"/>
              </w:rPr>
              <w:t>□发布会/听证会</w:t>
            </w:r>
          </w:p>
          <w:p>
            <w:pPr>
              <w:pStyle w:val="10"/>
              <w:tabs>
                <w:tab w:val="left" w:pos="2148"/>
              </w:tabs>
              <w:spacing w:before="53" w:line="241" w:lineRule="exact"/>
              <w:ind w:left="108"/>
              <w:jc w:val="both"/>
              <w:rPr>
                <w:sz w:val="24"/>
              </w:rPr>
            </w:pPr>
            <w:r>
              <w:rPr>
                <w:sz w:val="24"/>
              </w:rPr>
              <w:t>□广播电视</w:t>
            </w:r>
            <w:r>
              <w:rPr>
                <w:sz w:val="24"/>
              </w:rPr>
              <w:tab/>
            </w:r>
            <w:r>
              <w:rPr>
                <w:sz w:val="24"/>
              </w:rPr>
              <w:t>□纸质媒体</w:t>
            </w:r>
          </w:p>
          <w:p>
            <w:pPr>
              <w:pStyle w:val="10"/>
              <w:tabs>
                <w:tab w:val="left" w:pos="2148"/>
              </w:tabs>
              <w:spacing w:before="83"/>
              <w:ind w:left="108"/>
              <w:jc w:val="both"/>
              <w:rPr>
                <w:sz w:val="24"/>
              </w:rPr>
            </w:pPr>
            <w:r>
              <w:rPr>
                <w:sz w:val="24"/>
              </w:rPr>
              <w:t>□公开查阅点</w:t>
            </w:r>
            <w:r>
              <w:rPr>
                <w:sz w:val="24"/>
              </w:rPr>
              <w:tab/>
            </w:r>
            <w:r>
              <w:rPr>
                <w:sz w:val="24"/>
              </w:rPr>
              <w:t>□政务服务中心</w:t>
            </w:r>
          </w:p>
          <w:p>
            <w:pPr>
              <w:pStyle w:val="10"/>
              <w:tabs>
                <w:tab w:val="left" w:pos="2148"/>
              </w:tabs>
              <w:spacing w:before="53"/>
              <w:ind w:left="108"/>
              <w:jc w:val="both"/>
              <w:rPr>
                <w:sz w:val="24"/>
              </w:rPr>
            </w:pPr>
            <w:r>
              <w:rPr>
                <w:sz w:val="24"/>
              </w:rPr>
              <w:t>□便民服务站</w:t>
            </w:r>
            <w:r>
              <w:rPr>
                <w:sz w:val="24"/>
              </w:rPr>
              <w:tab/>
            </w:r>
            <w:r>
              <w:rPr>
                <w:sz w:val="24"/>
              </w:rPr>
              <w:t>□入户/现场</w:t>
            </w:r>
          </w:p>
          <w:p>
            <w:pPr>
              <w:pStyle w:val="10"/>
              <w:spacing w:line="270" w:lineRule="exact"/>
              <w:ind w:left="108" w:right="-29"/>
              <w:jc w:val="both"/>
              <w:rPr>
                <w:sz w:val="24"/>
              </w:rPr>
            </w:pPr>
            <w:r>
              <w:rPr>
                <w:sz w:val="24"/>
              </w:rPr>
              <w:t>□社区/企事业单位/村公示栏（电子屏</w:t>
            </w:r>
            <w:r>
              <w:rPr>
                <w:spacing w:val="-13"/>
                <w:sz w:val="24"/>
              </w:rPr>
              <w:t>）</w:t>
            </w:r>
          </w:p>
          <w:p>
            <w:pPr>
              <w:pStyle w:val="10"/>
              <w:tabs>
                <w:tab w:val="left" w:pos="2148"/>
                <w:tab w:val="left" w:pos="4008"/>
              </w:tabs>
              <w:spacing w:line="279" w:lineRule="exact"/>
              <w:ind w:left="108"/>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spacing w:before="83"/>
              <w:ind w:left="14"/>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83"/>
              <w:ind w:left="13"/>
              <w:jc w:val="both"/>
              <w:rPr>
                <w:sz w:val="24"/>
              </w:rPr>
            </w:pPr>
            <w:r>
              <w:rPr>
                <w:sz w:val="24"/>
              </w:rPr>
              <w:t>√</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spacing w:before="83"/>
              <w:ind w:left="13"/>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Merge w:val="restart"/>
            <w:vAlign w:val="center"/>
          </w:tcPr>
          <w:p>
            <w:pPr>
              <w:pStyle w:val="10"/>
              <w:jc w:val="both"/>
              <w:rPr>
                <w:rFonts w:ascii="Times New Roman"/>
                <w:sz w:val="24"/>
              </w:rPr>
            </w:pPr>
          </w:p>
          <w:p>
            <w:pPr>
              <w:pStyle w:val="10"/>
              <w:spacing w:before="4"/>
              <w:jc w:val="both"/>
              <w:rPr>
                <w:rFonts w:ascii="Times New Roman"/>
                <w:sz w:val="24"/>
              </w:rPr>
            </w:pPr>
          </w:p>
          <w:p>
            <w:pPr>
              <w:pStyle w:val="10"/>
              <w:spacing w:line="250" w:lineRule="exact"/>
              <w:ind w:left="106"/>
              <w:jc w:val="both"/>
              <w:rPr>
                <w:sz w:val="24"/>
              </w:rPr>
            </w:pPr>
            <w:r>
              <w:rPr>
                <w:sz w:val="24"/>
              </w:rPr>
              <w:t>投诉举报电话以及网上投诉渠道</w:t>
            </w:r>
          </w:p>
        </w:tc>
        <w:tc>
          <w:tcPr>
            <w:tcW w:w="2999" w:type="dxa"/>
            <w:vMerge w:val="continue"/>
            <w:vAlign w:val="center"/>
          </w:tcPr>
          <w:p>
            <w:pPr>
              <w:jc w:val="both"/>
              <w:rPr>
                <w:sz w:val="2"/>
                <w:szCs w:val="2"/>
              </w:rPr>
            </w:pPr>
          </w:p>
        </w:tc>
        <w:tc>
          <w:tcPr>
            <w:tcW w:w="1050" w:type="dxa"/>
            <w:vMerge w:val="continue"/>
            <w:tcBorders>
              <w:top w:val="nil"/>
            </w:tcBorders>
            <w:vAlign w:val="center"/>
          </w:tcPr>
          <w:p>
            <w:pPr>
              <w:jc w:val="both"/>
              <w:rPr>
                <w:sz w:val="2"/>
                <w:szCs w:val="2"/>
              </w:rPr>
            </w:pPr>
          </w:p>
        </w:tc>
        <w:tc>
          <w:tcPr>
            <w:tcW w:w="1050" w:type="dxa"/>
            <w:vMerge w:val="continue"/>
            <w:vAlign w:val="center"/>
          </w:tcPr>
          <w:p>
            <w:pPr>
              <w:jc w:val="both"/>
              <w:rPr>
                <w:sz w:val="2"/>
                <w:szCs w:val="2"/>
              </w:rPr>
            </w:pPr>
          </w:p>
        </w:tc>
        <w:tc>
          <w:tcPr>
            <w:tcW w:w="4421" w:type="dxa"/>
            <w:vMerge w:val="continue"/>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Merge w:val="restart"/>
            <w:vAlign w:val="center"/>
          </w:tcPr>
          <w:p>
            <w:pPr>
              <w:pStyle w:val="10"/>
              <w:spacing w:line="288" w:lineRule="exact"/>
              <w:ind w:left="106"/>
              <w:jc w:val="both"/>
              <w:rPr>
                <w:sz w:val="24"/>
              </w:rPr>
            </w:pPr>
            <w:r>
              <w:rPr>
                <w:sz w:val="24"/>
              </w:rPr>
              <w:t>受理和立案信息，包括：案件受理记</w:t>
            </w:r>
          </w:p>
          <w:p>
            <w:pPr>
              <w:pStyle w:val="10"/>
              <w:spacing w:before="52"/>
              <w:ind w:left="106"/>
              <w:jc w:val="both"/>
              <w:rPr>
                <w:sz w:val="24"/>
              </w:rPr>
            </w:pPr>
            <w:r>
              <w:rPr>
                <w:sz w:val="24"/>
              </w:rPr>
              <w:t>录、立案报告</w:t>
            </w:r>
          </w:p>
        </w:tc>
        <w:tc>
          <w:tcPr>
            <w:tcW w:w="2999" w:type="dxa"/>
            <w:vMerge w:val="continue"/>
            <w:vAlign w:val="center"/>
          </w:tcPr>
          <w:p>
            <w:pPr>
              <w:jc w:val="both"/>
              <w:rPr>
                <w:sz w:val="2"/>
                <w:szCs w:val="2"/>
              </w:rPr>
            </w:pPr>
          </w:p>
        </w:tc>
        <w:tc>
          <w:tcPr>
            <w:tcW w:w="1050" w:type="dxa"/>
            <w:vMerge w:val="restart"/>
            <w:vAlign w:val="center"/>
          </w:tcPr>
          <w:p>
            <w:pPr>
              <w:pStyle w:val="10"/>
              <w:spacing w:before="146" w:line="360" w:lineRule="atLeast"/>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6"/>
              <w:jc w:val="both"/>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vAlign w:val="center"/>
          </w:tcPr>
          <w:p>
            <w:pPr>
              <w:pStyle w:val="10"/>
              <w:spacing w:before="10"/>
              <w:jc w:val="both"/>
              <w:rPr>
                <w:rFonts w:ascii="Times New Roman"/>
                <w:sz w:val="32"/>
              </w:rPr>
            </w:pPr>
          </w:p>
          <w:p>
            <w:pPr>
              <w:pStyle w:val="10"/>
              <w:tabs>
                <w:tab w:val="left" w:pos="2148"/>
              </w:tabs>
              <w:ind w:left="108"/>
              <w:jc w:val="both"/>
              <w:rPr>
                <w:sz w:val="24"/>
              </w:rPr>
            </w:pPr>
            <w:r>
              <w:rPr>
                <w:sz w:val="24"/>
              </w:rPr>
              <w:t>□政府网站</w:t>
            </w:r>
            <w:r>
              <w:rPr>
                <w:sz w:val="24"/>
              </w:rPr>
              <w:tab/>
            </w:r>
            <w:r>
              <w:rPr>
                <w:sz w:val="24"/>
              </w:rPr>
              <w:t>□政府公报</w:t>
            </w:r>
          </w:p>
          <w:p>
            <w:pPr>
              <w:pStyle w:val="10"/>
              <w:tabs>
                <w:tab w:val="left" w:pos="2148"/>
              </w:tabs>
              <w:spacing w:before="53"/>
              <w:ind w:left="108"/>
              <w:jc w:val="both"/>
              <w:rPr>
                <w:sz w:val="24"/>
              </w:rPr>
            </w:pPr>
            <w:r>
              <w:rPr>
                <w:sz w:val="24"/>
              </w:rPr>
              <w:t>□两微一端</w:t>
            </w:r>
            <w:r>
              <w:rPr>
                <w:sz w:val="24"/>
              </w:rPr>
              <w:tab/>
            </w:r>
            <w:r>
              <w:rPr>
                <w:sz w:val="24"/>
              </w:rPr>
              <w:t>□发布会/听证会</w:t>
            </w:r>
          </w:p>
          <w:p>
            <w:pPr>
              <w:pStyle w:val="10"/>
              <w:tabs>
                <w:tab w:val="left" w:pos="2148"/>
              </w:tabs>
              <w:spacing w:before="52"/>
              <w:ind w:left="108"/>
              <w:jc w:val="both"/>
              <w:rPr>
                <w:sz w:val="24"/>
              </w:rPr>
            </w:pPr>
            <w:r>
              <w:rPr>
                <w:sz w:val="24"/>
              </w:rPr>
              <w:t>□广播电视</w:t>
            </w:r>
            <w:r>
              <w:rPr>
                <w:sz w:val="24"/>
              </w:rPr>
              <w:tab/>
            </w:r>
            <w:r>
              <w:rPr>
                <w:sz w:val="24"/>
              </w:rPr>
              <w:t>□纸质媒体</w:t>
            </w:r>
          </w:p>
          <w:p>
            <w:pPr>
              <w:pStyle w:val="10"/>
              <w:tabs>
                <w:tab w:val="left" w:pos="2148"/>
              </w:tabs>
              <w:spacing w:before="53"/>
              <w:ind w:left="108"/>
              <w:jc w:val="both"/>
              <w:rPr>
                <w:sz w:val="24"/>
              </w:rPr>
            </w:pPr>
            <w:r>
              <w:rPr>
                <w:sz w:val="24"/>
              </w:rPr>
              <w:t>□公开查阅点</w:t>
            </w:r>
            <w:r>
              <w:rPr>
                <w:sz w:val="24"/>
              </w:rPr>
              <w:tab/>
            </w:r>
            <w:r>
              <w:rPr>
                <w:sz w:val="24"/>
              </w:rPr>
              <w:t>□政务服务中心</w:t>
            </w:r>
          </w:p>
          <w:p>
            <w:pPr>
              <w:pStyle w:val="10"/>
              <w:tabs>
                <w:tab w:val="left" w:pos="2148"/>
              </w:tabs>
              <w:spacing w:before="52"/>
              <w:ind w:left="108"/>
              <w:jc w:val="both"/>
              <w:rPr>
                <w:sz w:val="24"/>
              </w:rPr>
            </w:pPr>
            <w:r>
              <w:rPr>
                <w:sz w:val="24"/>
              </w:rPr>
              <w:t>□便民服务站</w:t>
            </w:r>
            <w:r>
              <w:rPr>
                <w:sz w:val="24"/>
              </w:rPr>
              <w:tab/>
            </w:r>
            <w:r>
              <w:rPr>
                <w:sz w:val="24"/>
              </w:rPr>
              <w:t>□入户/现场</w:t>
            </w:r>
          </w:p>
          <w:p>
            <w:pPr>
              <w:pStyle w:val="10"/>
              <w:spacing w:before="53"/>
              <w:ind w:left="108" w:right="-29"/>
              <w:jc w:val="both"/>
              <w:rPr>
                <w:sz w:val="24"/>
              </w:rPr>
            </w:pPr>
            <w:r>
              <w:rPr>
                <w:sz w:val="24"/>
              </w:rPr>
              <w:t>□社区/企事业单位/村公示栏（电子屏</w:t>
            </w:r>
            <w:r>
              <w:rPr>
                <w:spacing w:val="-13"/>
                <w:sz w:val="24"/>
              </w:rPr>
              <w:t>）</w:t>
            </w:r>
          </w:p>
          <w:p>
            <w:pPr>
              <w:pStyle w:val="10"/>
              <w:numPr>
                <w:ilvl w:val="0"/>
                <w:numId w:val="36"/>
              </w:numPr>
              <w:tabs>
                <w:tab w:val="left" w:pos="350"/>
                <w:tab w:val="left" w:pos="2148"/>
                <w:tab w:val="left" w:pos="4008"/>
              </w:tabs>
              <w:spacing w:before="52" w:after="0" w:line="240" w:lineRule="auto"/>
              <w:ind w:left="349" w:right="0" w:hanging="242"/>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jc w:val="both"/>
              <w:rPr>
                <w:rFonts w:ascii="Times New Roman"/>
                <w:sz w:val="24"/>
              </w:rPr>
            </w:pPr>
          </w:p>
          <w:p>
            <w:pPr>
              <w:pStyle w:val="10"/>
              <w:jc w:val="both"/>
              <w:rPr>
                <w:rFonts w:ascii="Times New Roman"/>
                <w:sz w:val="24"/>
              </w:rPr>
            </w:pPr>
          </w:p>
          <w:p>
            <w:pPr>
              <w:pStyle w:val="10"/>
              <w:spacing w:before="5"/>
              <w:jc w:val="both"/>
              <w:rPr>
                <w:rFonts w:ascii="Times New Roman"/>
                <w:sz w:val="32"/>
              </w:rPr>
            </w:pPr>
          </w:p>
          <w:p>
            <w:pPr>
              <w:pStyle w:val="10"/>
              <w:spacing w:before="1" w:line="280" w:lineRule="auto"/>
              <w:ind w:left="207" w:right="194"/>
              <w:jc w:val="both"/>
              <w:rPr>
                <w:sz w:val="24"/>
              </w:rPr>
            </w:pPr>
            <w:r>
              <w:rPr>
                <w:sz w:val="24"/>
              </w:rPr>
              <w:t>√ 行政相对人</w:t>
            </w:r>
          </w:p>
        </w:tc>
        <w:tc>
          <w:tcPr>
            <w:tcW w:w="659" w:type="dxa"/>
            <w:vMerge w:val="restart"/>
            <w:vAlign w:val="center"/>
          </w:tcPr>
          <w:p>
            <w:pPr>
              <w:pStyle w:val="10"/>
              <w:jc w:val="both"/>
              <w:rPr>
                <w:rFonts w:ascii="Times New Roman"/>
                <w:sz w:val="24"/>
              </w:rPr>
            </w:pPr>
          </w:p>
        </w:tc>
        <w:tc>
          <w:tcPr>
            <w:tcW w:w="659"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9"/>
              <w:jc w:val="both"/>
              <w:rPr>
                <w:rFonts w:ascii="Times New Roman"/>
                <w:sz w:val="30"/>
              </w:rPr>
            </w:pPr>
          </w:p>
          <w:p>
            <w:pPr>
              <w:pStyle w:val="10"/>
              <w:spacing w:before="1"/>
              <w:ind w:left="207"/>
              <w:jc w:val="both"/>
              <w:rPr>
                <w:sz w:val="24"/>
              </w:rPr>
            </w:pPr>
            <w:r>
              <w:rPr>
                <w:sz w:val="24"/>
              </w:rPr>
              <w:t>√</w:t>
            </w:r>
          </w:p>
        </w:tc>
        <w:tc>
          <w:tcPr>
            <w:tcW w:w="659" w:type="dxa"/>
            <w:vMerge w:val="restart"/>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9"/>
              <w:jc w:val="both"/>
              <w:rPr>
                <w:rFonts w:ascii="Times New Roman"/>
                <w:sz w:val="30"/>
              </w:rPr>
            </w:pPr>
          </w:p>
          <w:p>
            <w:pPr>
              <w:pStyle w:val="10"/>
              <w:spacing w:before="1"/>
              <w:ind w:left="208"/>
              <w:jc w:val="both"/>
              <w:rPr>
                <w:sz w:val="24"/>
              </w:rPr>
            </w:pPr>
            <w:r>
              <w:rPr>
                <w:sz w:val="24"/>
              </w:rPr>
              <w:t>√</w:t>
            </w:r>
          </w:p>
        </w:tc>
        <w:tc>
          <w:tcPr>
            <w:tcW w:w="659" w:type="dxa"/>
            <w:vMerge w:val="restart"/>
            <w:vAlign w:val="center"/>
          </w:tcPr>
          <w:p>
            <w:pPr>
              <w:pStyle w:val="10"/>
              <w:jc w:val="both"/>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7" w:hRule="atLeast"/>
        </w:trPr>
        <w:tc>
          <w:tcPr>
            <w:tcW w:w="722" w:type="dxa"/>
            <w:vMerge w:val="continue"/>
            <w:vAlign w:val="center"/>
          </w:tcPr>
          <w:p>
            <w:pPr>
              <w:jc w:val="both"/>
              <w:rPr>
                <w:sz w:val="2"/>
                <w:szCs w:val="2"/>
              </w:rPr>
            </w:pPr>
          </w:p>
        </w:tc>
        <w:tc>
          <w:tcPr>
            <w:tcW w:w="942" w:type="dxa"/>
            <w:vMerge w:val="continue"/>
            <w:vAlign w:val="center"/>
          </w:tcPr>
          <w:p>
            <w:pPr>
              <w:jc w:val="both"/>
              <w:rPr>
                <w:sz w:val="2"/>
                <w:szCs w:val="2"/>
              </w:rPr>
            </w:pPr>
          </w:p>
        </w:tc>
        <w:tc>
          <w:tcPr>
            <w:tcW w:w="1616" w:type="dxa"/>
            <w:vMerge w:val="continue"/>
            <w:vAlign w:val="center"/>
          </w:tcPr>
          <w:p>
            <w:pPr>
              <w:jc w:val="both"/>
              <w:rPr>
                <w:sz w:val="2"/>
                <w:szCs w:val="2"/>
              </w:rPr>
            </w:pPr>
          </w:p>
        </w:tc>
        <w:tc>
          <w:tcPr>
            <w:tcW w:w="4038" w:type="dxa"/>
            <w:vAlign w:val="center"/>
          </w:tcPr>
          <w:p>
            <w:pPr>
              <w:pStyle w:val="10"/>
              <w:jc w:val="both"/>
              <w:rPr>
                <w:rFonts w:ascii="Times New Roman"/>
                <w:sz w:val="24"/>
              </w:rPr>
            </w:pPr>
          </w:p>
          <w:p>
            <w:pPr>
              <w:pStyle w:val="10"/>
              <w:jc w:val="both"/>
              <w:rPr>
                <w:rFonts w:ascii="Times New Roman"/>
                <w:sz w:val="24"/>
              </w:rPr>
            </w:pPr>
          </w:p>
          <w:p>
            <w:pPr>
              <w:pStyle w:val="10"/>
              <w:jc w:val="both"/>
              <w:rPr>
                <w:rFonts w:ascii="Times New Roman"/>
                <w:sz w:val="24"/>
              </w:rPr>
            </w:pPr>
          </w:p>
          <w:p>
            <w:pPr>
              <w:pStyle w:val="10"/>
              <w:spacing w:before="151" w:line="280" w:lineRule="auto"/>
              <w:ind w:left="106" w:right="44"/>
              <w:jc w:val="both"/>
              <w:rPr>
                <w:sz w:val="24"/>
              </w:rPr>
            </w:pPr>
            <w:r>
              <w:rPr>
                <w:sz w:val="24"/>
              </w:rPr>
              <w:t>告知信息，包括：行政处罚事先告知书、听证告知书</w:t>
            </w:r>
          </w:p>
        </w:tc>
        <w:tc>
          <w:tcPr>
            <w:tcW w:w="2999" w:type="dxa"/>
            <w:vMerge w:val="continue"/>
            <w:vAlign w:val="center"/>
          </w:tcPr>
          <w:p>
            <w:pPr>
              <w:jc w:val="both"/>
              <w:rPr>
                <w:sz w:val="2"/>
                <w:szCs w:val="2"/>
              </w:rPr>
            </w:pPr>
          </w:p>
        </w:tc>
        <w:tc>
          <w:tcPr>
            <w:tcW w:w="1050" w:type="dxa"/>
            <w:vMerge w:val="continue"/>
            <w:vAlign w:val="center"/>
          </w:tcPr>
          <w:p>
            <w:pPr>
              <w:jc w:val="both"/>
              <w:rPr>
                <w:sz w:val="2"/>
                <w:szCs w:val="2"/>
              </w:rPr>
            </w:pPr>
          </w:p>
        </w:tc>
        <w:tc>
          <w:tcPr>
            <w:tcW w:w="1050" w:type="dxa"/>
            <w:vMerge w:val="continue"/>
            <w:vAlign w:val="center"/>
          </w:tcPr>
          <w:p>
            <w:pPr>
              <w:jc w:val="both"/>
              <w:rPr>
                <w:sz w:val="2"/>
                <w:szCs w:val="2"/>
              </w:rPr>
            </w:pPr>
          </w:p>
        </w:tc>
        <w:tc>
          <w:tcPr>
            <w:tcW w:w="4421"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tcBorders>
              <w:top w:val="nil"/>
            </w:tcBorders>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vAlign w:val="center"/>
          </w:tcPr>
          <w:p>
            <w:pPr>
              <w:jc w:val="both"/>
              <w:rPr>
                <w:sz w:val="2"/>
                <w:szCs w:val="2"/>
              </w:rPr>
            </w:pPr>
          </w:p>
        </w:tc>
        <w:tc>
          <w:tcPr>
            <w:tcW w:w="659" w:type="dxa"/>
            <w:vMerge w:val="continue"/>
            <w:tcBorders>
              <w:top w:val="nil"/>
            </w:tcBorders>
            <w:vAlign w:val="center"/>
          </w:tcPr>
          <w:p>
            <w:pPr>
              <w:jc w:val="both"/>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7" w:hRule="atLeast"/>
        </w:trPr>
        <w:tc>
          <w:tcPr>
            <w:tcW w:w="722" w:type="dxa"/>
            <w:vMerge w:val="continue"/>
            <w:vAlign w:val="center"/>
          </w:tcPr>
          <w:p>
            <w:pPr>
              <w:pStyle w:val="10"/>
              <w:jc w:val="both"/>
              <w:rPr>
                <w:rFonts w:ascii="Times New Roman"/>
                <w:sz w:val="24"/>
              </w:rPr>
            </w:pPr>
          </w:p>
        </w:tc>
        <w:tc>
          <w:tcPr>
            <w:tcW w:w="942" w:type="dxa"/>
            <w:vMerge w:val="continue"/>
            <w:vAlign w:val="center"/>
          </w:tcPr>
          <w:p>
            <w:pPr>
              <w:pStyle w:val="10"/>
              <w:jc w:val="both"/>
              <w:rPr>
                <w:rFonts w:ascii="Times New Roman"/>
                <w:sz w:val="24"/>
              </w:rPr>
            </w:pPr>
          </w:p>
        </w:tc>
        <w:tc>
          <w:tcPr>
            <w:tcW w:w="1616" w:type="dxa"/>
            <w:vMerge w:val="continue"/>
            <w:vAlign w:val="center"/>
          </w:tcPr>
          <w:p>
            <w:pPr>
              <w:pStyle w:val="10"/>
              <w:jc w:val="both"/>
              <w:rPr>
                <w:rFonts w:ascii="Times New Roman"/>
                <w:sz w:val="24"/>
              </w:rPr>
            </w:pPr>
          </w:p>
        </w:tc>
        <w:tc>
          <w:tcPr>
            <w:tcW w:w="4038" w:type="dxa"/>
            <w:vAlign w:val="center"/>
          </w:tcPr>
          <w:p>
            <w:pPr>
              <w:pStyle w:val="10"/>
              <w:spacing w:line="360" w:lineRule="exact"/>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vAlign w:val="center"/>
          </w:tcPr>
          <w:p>
            <w:pPr>
              <w:jc w:val="both"/>
              <w:rPr>
                <w:sz w:val="2"/>
                <w:szCs w:val="2"/>
              </w:rPr>
            </w:pPr>
          </w:p>
        </w:tc>
        <w:tc>
          <w:tcPr>
            <w:tcW w:w="1050" w:type="dxa"/>
            <w:vAlign w:val="center"/>
          </w:tcPr>
          <w:p>
            <w:pPr>
              <w:pStyle w:val="10"/>
              <w:spacing w:before="10"/>
              <w:jc w:val="both"/>
              <w:rPr>
                <w:rFonts w:ascii="Times New Roman"/>
                <w:sz w:val="19"/>
              </w:rPr>
            </w:pPr>
          </w:p>
          <w:p>
            <w:pPr>
              <w:pStyle w:val="10"/>
              <w:ind w:left="108"/>
              <w:jc w:val="both"/>
              <w:rPr>
                <w:sz w:val="24"/>
              </w:rPr>
            </w:pPr>
            <w:r>
              <w:rPr>
                <w:sz w:val="24"/>
              </w:rPr>
              <w:t>自信息</w:t>
            </w:r>
          </w:p>
          <w:p>
            <w:pPr>
              <w:pStyle w:val="10"/>
              <w:spacing w:line="265" w:lineRule="exact"/>
              <w:ind w:left="108"/>
              <w:jc w:val="both"/>
              <w:rPr>
                <w:sz w:val="24"/>
              </w:rPr>
            </w:pPr>
            <w:r>
              <w:rPr>
                <w:sz w:val="24"/>
              </w:rPr>
              <w:t>形成或</w:t>
            </w:r>
          </w:p>
          <w:p>
            <w:pPr>
              <w:pStyle w:val="10"/>
              <w:spacing w:before="48" w:line="280" w:lineRule="auto"/>
              <w:ind w:left="108" w:right="91"/>
              <w:jc w:val="both"/>
              <w:rPr>
                <w:sz w:val="24"/>
              </w:rPr>
            </w:pPr>
            <w:r>
              <w:rPr>
                <w:spacing w:val="31"/>
                <w:sz w:val="24"/>
              </w:rPr>
              <w:t>者变更之日起</w:t>
            </w:r>
          </w:p>
          <w:p>
            <w:pPr>
              <w:pStyle w:val="10"/>
              <w:spacing w:before="1"/>
              <w:ind w:left="108"/>
              <w:jc w:val="both"/>
              <w:rPr>
                <w:sz w:val="24"/>
              </w:rPr>
            </w:pPr>
            <w:r>
              <w:rPr>
                <w:sz w:val="24"/>
              </w:rPr>
              <w:t>7</w:t>
            </w:r>
            <w:r>
              <w:rPr>
                <w:spacing w:val="-3"/>
                <w:sz w:val="24"/>
              </w:rPr>
              <w:t xml:space="preserve"> 个 工</w:t>
            </w:r>
          </w:p>
          <w:p>
            <w:pPr>
              <w:pStyle w:val="10"/>
              <w:spacing w:before="52"/>
              <w:ind w:left="108"/>
              <w:jc w:val="both"/>
              <w:rPr>
                <w:sz w:val="24"/>
              </w:rPr>
            </w:pPr>
            <w:r>
              <w:rPr>
                <w:spacing w:val="37"/>
                <w:sz w:val="24"/>
              </w:rPr>
              <w:t>作日内</w:t>
            </w:r>
          </w:p>
          <w:p>
            <w:pPr>
              <w:pStyle w:val="10"/>
              <w:spacing w:line="265" w:lineRule="exact"/>
              <w:ind w:left="108"/>
              <w:jc w:val="both"/>
              <w:rPr>
                <w:sz w:val="24"/>
              </w:rPr>
            </w:pPr>
            <w:r>
              <w:rPr>
                <w:sz w:val="24"/>
              </w:rPr>
              <w:t>予以公</w:t>
            </w:r>
          </w:p>
          <w:p>
            <w:pPr>
              <w:pStyle w:val="10"/>
              <w:spacing w:before="48" w:line="246" w:lineRule="exact"/>
              <w:ind w:left="108"/>
              <w:jc w:val="both"/>
              <w:rPr>
                <w:sz w:val="24"/>
              </w:rPr>
            </w:pPr>
            <w:r>
              <w:rPr>
                <w:sz w:val="24"/>
              </w:rPr>
              <w:t>开</w:t>
            </w:r>
          </w:p>
        </w:tc>
        <w:tc>
          <w:tcPr>
            <w:tcW w:w="1050" w:type="dxa"/>
            <w:vAlign w:val="center"/>
          </w:tcPr>
          <w:p>
            <w:pPr>
              <w:pStyle w:val="10"/>
              <w:spacing w:before="10"/>
              <w:jc w:val="both"/>
              <w:rPr>
                <w:rFonts w:ascii="Times New Roman"/>
                <w:sz w:val="19"/>
              </w:rPr>
            </w:pPr>
          </w:p>
          <w:p>
            <w:pPr>
              <w:pStyle w:val="10"/>
              <w:spacing w:line="280" w:lineRule="auto"/>
              <w:ind w:left="107" w:right="92"/>
              <w:jc w:val="both"/>
              <w:rPr>
                <w:sz w:val="24"/>
              </w:rPr>
            </w:pPr>
            <w:r>
              <w:rPr>
                <w:sz w:val="24"/>
              </w:rPr>
              <w:t>区卫生健康行政部门</w:t>
            </w:r>
          </w:p>
        </w:tc>
        <w:tc>
          <w:tcPr>
            <w:tcW w:w="4421" w:type="dxa"/>
            <w:vAlign w:val="center"/>
          </w:tcPr>
          <w:p>
            <w:pPr>
              <w:pStyle w:val="10"/>
              <w:jc w:val="both"/>
              <w:rPr>
                <w:rFonts w:ascii="Times New Roman"/>
                <w:sz w:val="24"/>
              </w:rPr>
            </w:pPr>
          </w:p>
          <w:p>
            <w:pPr>
              <w:pStyle w:val="10"/>
              <w:jc w:val="both"/>
              <w:rPr>
                <w:rFonts w:ascii="Times New Roman"/>
                <w:sz w:val="24"/>
              </w:rPr>
            </w:pPr>
          </w:p>
          <w:p>
            <w:pPr>
              <w:pStyle w:val="10"/>
              <w:numPr>
                <w:ilvl w:val="0"/>
                <w:numId w:val="37"/>
              </w:numPr>
              <w:tabs>
                <w:tab w:val="left" w:pos="350"/>
                <w:tab w:val="left" w:pos="2148"/>
              </w:tabs>
              <w:spacing w:before="204" w:after="0" w:line="240" w:lineRule="auto"/>
              <w:ind w:left="349" w:right="0" w:hanging="242"/>
              <w:jc w:val="both"/>
              <w:rPr>
                <w:sz w:val="24"/>
              </w:rPr>
            </w:pPr>
            <w:r>
              <w:rPr>
                <w:sz w:val="24"/>
              </w:rPr>
              <w:t>政府网站</w:t>
            </w:r>
            <w:r>
              <w:rPr>
                <w:sz w:val="24"/>
              </w:rPr>
              <w:tab/>
            </w:r>
            <w:r>
              <w:rPr>
                <w:sz w:val="24"/>
              </w:rPr>
              <w:t>□政府公报</w:t>
            </w:r>
          </w:p>
          <w:p>
            <w:pPr>
              <w:pStyle w:val="10"/>
              <w:tabs>
                <w:tab w:val="left" w:pos="2148"/>
              </w:tabs>
              <w:spacing w:before="53"/>
              <w:ind w:left="108"/>
              <w:jc w:val="both"/>
              <w:rPr>
                <w:sz w:val="24"/>
              </w:rPr>
            </w:pPr>
            <w:r>
              <w:rPr>
                <w:sz w:val="24"/>
              </w:rPr>
              <w:t>□两微一端</w:t>
            </w:r>
            <w:r>
              <w:rPr>
                <w:sz w:val="24"/>
              </w:rPr>
              <w:tab/>
            </w:r>
            <w:r>
              <w:rPr>
                <w:sz w:val="24"/>
              </w:rPr>
              <w:t>□发布会/听证会</w:t>
            </w:r>
          </w:p>
          <w:p>
            <w:pPr>
              <w:pStyle w:val="10"/>
              <w:tabs>
                <w:tab w:val="left" w:pos="2148"/>
              </w:tabs>
              <w:spacing w:before="52"/>
              <w:ind w:left="108"/>
              <w:jc w:val="both"/>
              <w:rPr>
                <w:sz w:val="24"/>
              </w:rPr>
            </w:pPr>
            <w:r>
              <w:rPr>
                <w:sz w:val="24"/>
              </w:rPr>
              <w:t>□广播电视</w:t>
            </w:r>
            <w:r>
              <w:rPr>
                <w:sz w:val="24"/>
              </w:rPr>
              <w:tab/>
            </w:r>
            <w:r>
              <w:rPr>
                <w:sz w:val="24"/>
              </w:rPr>
              <w:t>□纸质媒体</w:t>
            </w:r>
          </w:p>
          <w:p>
            <w:pPr>
              <w:pStyle w:val="10"/>
              <w:tabs>
                <w:tab w:val="left" w:pos="2148"/>
              </w:tabs>
              <w:spacing w:before="53"/>
              <w:ind w:left="108"/>
              <w:jc w:val="both"/>
              <w:rPr>
                <w:sz w:val="24"/>
              </w:rPr>
            </w:pPr>
            <w:r>
              <w:rPr>
                <w:sz w:val="24"/>
              </w:rPr>
              <w:t>□公开查阅点</w:t>
            </w:r>
            <w:r>
              <w:rPr>
                <w:sz w:val="24"/>
              </w:rPr>
              <w:tab/>
            </w:r>
            <w:r>
              <w:rPr>
                <w:sz w:val="24"/>
              </w:rPr>
              <w:t>□政务服务中心</w:t>
            </w:r>
          </w:p>
          <w:p>
            <w:pPr>
              <w:pStyle w:val="10"/>
              <w:tabs>
                <w:tab w:val="left" w:pos="2148"/>
              </w:tabs>
              <w:spacing w:before="52"/>
              <w:ind w:left="108"/>
              <w:jc w:val="both"/>
              <w:rPr>
                <w:sz w:val="24"/>
              </w:rPr>
            </w:pPr>
            <w:r>
              <w:rPr>
                <w:sz w:val="24"/>
              </w:rPr>
              <w:t>□便民服务站</w:t>
            </w:r>
            <w:r>
              <w:rPr>
                <w:sz w:val="24"/>
              </w:rPr>
              <w:tab/>
            </w:r>
            <w:r>
              <w:rPr>
                <w:sz w:val="24"/>
              </w:rPr>
              <w:t>□入户/现场</w:t>
            </w:r>
          </w:p>
          <w:p>
            <w:pPr>
              <w:pStyle w:val="10"/>
              <w:spacing w:before="53"/>
              <w:ind w:left="108" w:right="-29"/>
              <w:jc w:val="both"/>
              <w:rPr>
                <w:sz w:val="24"/>
              </w:rPr>
            </w:pPr>
            <w:r>
              <w:rPr>
                <w:sz w:val="24"/>
              </w:rPr>
              <w:t>□社区/企事业单位/村公示栏（电子屏</w:t>
            </w:r>
            <w:r>
              <w:rPr>
                <w:spacing w:val="-13"/>
                <w:sz w:val="24"/>
              </w:rPr>
              <w:t>）</w:t>
            </w:r>
          </w:p>
          <w:p>
            <w:pPr>
              <w:pStyle w:val="10"/>
              <w:tabs>
                <w:tab w:val="left" w:pos="2148"/>
                <w:tab w:val="left" w:pos="4008"/>
              </w:tabs>
              <w:spacing w:before="52"/>
              <w:ind w:left="108"/>
              <w:jc w:val="both"/>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Align w:val="center"/>
          </w:tcPr>
          <w:p>
            <w:pPr>
              <w:pStyle w:val="10"/>
              <w:jc w:val="both"/>
              <w:rPr>
                <w:rFonts w:ascii="Times New Roman"/>
                <w:sz w:val="24"/>
              </w:rPr>
            </w:pPr>
          </w:p>
          <w:p>
            <w:pPr>
              <w:pStyle w:val="10"/>
              <w:spacing w:before="2"/>
              <w:jc w:val="both"/>
              <w:rPr>
                <w:rFonts w:ascii="Times New Roman"/>
                <w:sz w:val="27"/>
              </w:rPr>
            </w:pPr>
          </w:p>
          <w:p>
            <w:pPr>
              <w:pStyle w:val="10"/>
              <w:ind w:left="14"/>
              <w:jc w:val="both"/>
              <w:rPr>
                <w:sz w:val="24"/>
              </w:rPr>
            </w:pPr>
            <w:r>
              <w:rPr>
                <w:sz w:val="24"/>
              </w:rPr>
              <w:t>√</w:t>
            </w:r>
          </w:p>
        </w:tc>
        <w:tc>
          <w:tcPr>
            <w:tcW w:w="659" w:type="dxa"/>
            <w:vAlign w:val="center"/>
          </w:tcPr>
          <w:p>
            <w:pPr>
              <w:pStyle w:val="10"/>
              <w:jc w:val="both"/>
              <w:rPr>
                <w:rFonts w:ascii="Times New Roman"/>
                <w:sz w:val="24"/>
              </w:rPr>
            </w:pPr>
          </w:p>
        </w:tc>
        <w:tc>
          <w:tcPr>
            <w:tcW w:w="659" w:type="dxa"/>
            <w:vAlign w:val="center"/>
          </w:tcPr>
          <w:p>
            <w:pPr>
              <w:pStyle w:val="10"/>
              <w:jc w:val="both"/>
              <w:rPr>
                <w:rFonts w:ascii="Times New Roman"/>
                <w:sz w:val="24"/>
              </w:rPr>
            </w:pPr>
          </w:p>
          <w:p>
            <w:pPr>
              <w:pStyle w:val="10"/>
              <w:spacing w:before="2"/>
              <w:jc w:val="both"/>
              <w:rPr>
                <w:rFonts w:ascii="Times New Roman"/>
                <w:sz w:val="27"/>
              </w:rPr>
            </w:pPr>
          </w:p>
          <w:p>
            <w:pPr>
              <w:pStyle w:val="10"/>
              <w:ind w:left="13"/>
              <w:jc w:val="both"/>
              <w:rPr>
                <w:sz w:val="24"/>
              </w:rPr>
            </w:pPr>
            <w:r>
              <w:rPr>
                <w:sz w:val="24"/>
              </w:rPr>
              <w:t>√</w:t>
            </w:r>
          </w:p>
        </w:tc>
        <w:tc>
          <w:tcPr>
            <w:tcW w:w="659" w:type="dxa"/>
            <w:vAlign w:val="center"/>
          </w:tcPr>
          <w:p>
            <w:pPr>
              <w:pStyle w:val="10"/>
              <w:jc w:val="both"/>
              <w:rPr>
                <w:rFonts w:ascii="Times New Roman"/>
                <w:sz w:val="24"/>
              </w:rPr>
            </w:pPr>
          </w:p>
        </w:tc>
        <w:tc>
          <w:tcPr>
            <w:tcW w:w="659" w:type="dxa"/>
            <w:vAlign w:val="center"/>
          </w:tcPr>
          <w:p>
            <w:pPr>
              <w:pStyle w:val="10"/>
              <w:jc w:val="both"/>
              <w:rPr>
                <w:rFonts w:ascii="Times New Roman"/>
                <w:sz w:val="24"/>
              </w:rPr>
            </w:pPr>
          </w:p>
          <w:p>
            <w:pPr>
              <w:pStyle w:val="10"/>
              <w:spacing w:before="2"/>
              <w:jc w:val="both"/>
              <w:rPr>
                <w:rFonts w:ascii="Times New Roman"/>
                <w:sz w:val="27"/>
              </w:rPr>
            </w:pPr>
          </w:p>
          <w:p>
            <w:pPr>
              <w:pStyle w:val="10"/>
              <w:ind w:left="13"/>
              <w:jc w:val="both"/>
              <w:rPr>
                <w:sz w:val="24"/>
              </w:rPr>
            </w:pPr>
            <w:r>
              <w:rPr>
                <w:sz w:val="24"/>
              </w:rPr>
              <w:t>√</w:t>
            </w:r>
          </w:p>
        </w:tc>
        <w:tc>
          <w:tcPr>
            <w:tcW w:w="659" w:type="dxa"/>
            <w:vAlign w:val="center"/>
          </w:tcPr>
          <w:p>
            <w:pPr>
              <w:pStyle w:val="10"/>
              <w:jc w:val="both"/>
              <w:rPr>
                <w:rFonts w:ascii="Times New Roman"/>
                <w:sz w:val="24"/>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5"/>
              </w:rPr>
            </w:pPr>
          </w:p>
          <w:p>
            <w:pPr>
              <w:pStyle w:val="10"/>
              <w:spacing w:before="1"/>
              <w:ind w:left="240"/>
              <w:rPr>
                <w:rFonts w:hint="default" w:eastAsia="宋体"/>
                <w:sz w:val="24"/>
                <w:lang w:val="en-US" w:eastAsia="zh-CN"/>
              </w:rPr>
            </w:pPr>
            <w:r>
              <w:rPr>
                <w:rFonts w:hint="eastAsia"/>
                <w:sz w:val="24"/>
                <w:lang w:val="en-US" w:eastAsia="zh-CN"/>
              </w:rPr>
              <w:t>16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1" w:line="280" w:lineRule="auto"/>
              <w:ind w:left="107" w:right="92"/>
              <w:jc w:val="both"/>
              <w:rPr>
                <w:sz w:val="24"/>
              </w:rPr>
            </w:pPr>
            <w:r>
              <w:rPr>
                <w:sz w:val="24"/>
              </w:rPr>
              <w:t>对以不正当手段取得医师执业证书的处罚</w:t>
            </w:r>
          </w:p>
        </w:tc>
        <w:tc>
          <w:tcPr>
            <w:tcW w:w="4038" w:type="dxa"/>
          </w:tcPr>
          <w:p>
            <w:pPr>
              <w:pStyle w:val="10"/>
              <w:spacing w:before="6"/>
              <w:rPr>
                <w:rFonts w:ascii="Times New Roman"/>
                <w:sz w:val="24"/>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7"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spacing w:before="1"/>
              <w:ind w:left="107"/>
              <w:rPr>
                <w:sz w:val="24"/>
              </w:rPr>
            </w:pPr>
            <w:r>
              <w:rPr>
                <w:sz w:val="24"/>
              </w:rPr>
              <w:t>8 月 27 日修正）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numPr>
                <w:ilvl w:val="0"/>
                <w:numId w:val="38"/>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4"/>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4"/>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4"/>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9"/>
              <w:rPr>
                <w:rFonts w:ascii="Times New Roman"/>
                <w:sz w:val="25"/>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spacing w:before="2" w:line="360" w:lineRule="exact"/>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spacing w:before="6"/>
              <w:rPr>
                <w:rFonts w:ascii="Times New Roman"/>
                <w:sz w:val="34"/>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spacing w:before="11"/>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39"/>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spacing w:before="7"/>
              <w:rPr>
                <w:rFonts w:ascii="Times New Roman"/>
                <w:sz w:val="3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8"/>
              <w:rPr>
                <w:rFonts w:ascii="Times New Roman"/>
                <w:sz w:val="20"/>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5"/>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9"/>
              <w:rPr>
                <w:rFonts w:ascii="Times New Roman"/>
                <w:sz w:val="34"/>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5"/>
              <w:rPr>
                <w:rFonts w:ascii="Times New Roman"/>
                <w:sz w:val="26"/>
              </w:rPr>
            </w:pPr>
          </w:p>
          <w:p>
            <w:pPr>
              <w:pStyle w:val="10"/>
              <w:numPr>
                <w:ilvl w:val="0"/>
                <w:numId w:val="4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4"/>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4"/>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4"/>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7"/>
              </w:rPr>
            </w:pPr>
          </w:p>
          <w:p>
            <w:pPr>
              <w:pStyle w:val="10"/>
              <w:ind w:left="240"/>
              <w:rPr>
                <w:rFonts w:hint="default" w:eastAsia="宋体"/>
                <w:sz w:val="24"/>
                <w:lang w:val="en-US" w:eastAsia="zh-CN"/>
              </w:rPr>
            </w:pPr>
            <w:r>
              <w:rPr>
                <w:rFonts w:hint="eastAsia"/>
                <w:sz w:val="24"/>
                <w:lang w:val="en-US" w:eastAsia="zh-CN"/>
              </w:rPr>
              <w:t>17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0"/>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3" w:line="280" w:lineRule="auto"/>
              <w:ind w:left="107" w:right="92"/>
              <w:jc w:val="both"/>
              <w:rPr>
                <w:sz w:val="24"/>
              </w:rPr>
            </w:pPr>
            <w:r>
              <w:rPr>
                <w:spacing w:val="36"/>
                <w:sz w:val="24"/>
              </w:rPr>
              <w:t>对医师在执业活动中违反卫生行政规章制度或者技术操作</w:t>
            </w:r>
            <w:r>
              <w:rPr>
                <w:spacing w:val="-11"/>
                <w:sz w:val="24"/>
              </w:rPr>
              <w:t>规范，造成严</w:t>
            </w:r>
            <w:r>
              <w:rPr>
                <w:spacing w:val="36"/>
                <w:sz w:val="24"/>
              </w:rPr>
              <w:t>重后果的处</w:t>
            </w:r>
            <w:r>
              <w:rPr>
                <w:sz w:val="24"/>
              </w:rPr>
              <w:t>罚</w:t>
            </w:r>
          </w:p>
        </w:tc>
        <w:tc>
          <w:tcPr>
            <w:tcW w:w="4038" w:type="dxa"/>
          </w:tcPr>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ind w:left="107"/>
              <w:rPr>
                <w:sz w:val="24"/>
              </w:rPr>
            </w:pPr>
            <w:r>
              <w:rPr>
                <w:sz w:val="24"/>
              </w:rPr>
              <w:t>8 月 27 日修正）</w:t>
            </w:r>
          </w:p>
          <w:p>
            <w:pPr>
              <w:pStyle w:val="10"/>
              <w:spacing w:before="53"/>
              <w:ind w:left="107" w:right="-15"/>
              <w:rPr>
                <w:sz w:val="24"/>
              </w:rPr>
            </w:pPr>
            <w:r>
              <w:rPr>
                <w:sz w:val="24"/>
              </w:rPr>
              <w:t>【部门规章及规范性文件】</w:t>
            </w:r>
          </w:p>
          <w:p>
            <w:pPr>
              <w:pStyle w:val="10"/>
              <w:spacing w:before="52" w:line="280" w:lineRule="auto"/>
              <w:ind w:left="107" w:right="90"/>
              <w:rPr>
                <w:sz w:val="24"/>
              </w:rPr>
            </w:pPr>
            <w:r>
              <w:rPr>
                <w:spacing w:val="14"/>
                <w:sz w:val="24"/>
              </w:rPr>
              <w:t>《处方管理办法》</w:t>
            </w:r>
            <w:r>
              <w:rPr>
                <w:spacing w:val="2"/>
                <w:sz w:val="24"/>
              </w:rPr>
              <w:t xml:space="preserve">（2007 </w:t>
            </w:r>
            <w:r>
              <w:rPr>
                <w:spacing w:val="-28"/>
                <w:sz w:val="24"/>
              </w:rPr>
              <w:t xml:space="preserve">年 </w:t>
            </w:r>
            <w:r>
              <w:rPr>
                <w:sz w:val="24"/>
              </w:rPr>
              <w:t>2</w:t>
            </w:r>
            <w:r>
              <w:rPr>
                <w:spacing w:val="-38"/>
                <w:sz w:val="24"/>
              </w:rPr>
              <w:t xml:space="preserve"> 月 </w:t>
            </w:r>
            <w:r>
              <w:rPr>
                <w:sz w:val="24"/>
              </w:rPr>
              <w:t>14</w:t>
            </w:r>
            <w:r>
              <w:rPr>
                <w:spacing w:val="-10"/>
                <w:sz w:val="24"/>
              </w:rPr>
              <w:t xml:space="preserve"> 日中华人民共和</w:t>
            </w:r>
          </w:p>
          <w:p>
            <w:pPr>
              <w:pStyle w:val="10"/>
              <w:spacing w:before="1"/>
              <w:ind w:left="107"/>
              <w:rPr>
                <w:sz w:val="24"/>
              </w:rPr>
            </w:pPr>
            <w:r>
              <w:rPr>
                <w:sz w:val="24"/>
              </w:rPr>
              <w:t>国卫生部令第 53 号）</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41"/>
              </w:numPr>
              <w:tabs>
                <w:tab w:val="left" w:pos="350"/>
                <w:tab w:val="left" w:pos="2148"/>
              </w:tabs>
              <w:spacing w:before="203"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8"/>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9"/>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2"/>
              <w:rPr>
                <w:rFonts w:ascii="Times New Roman"/>
                <w:sz w:val="2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spacing w:before="9"/>
              <w:rPr>
                <w:rFonts w:ascii="Times New Roman"/>
                <w:sz w:val="35"/>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42"/>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7"/>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33"/>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7"/>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46"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4"/>
              <w:rPr>
                <w:rFonts w:ascii="Times New Roman"/>
                <w:sz w:val="28"/>
              </w:rPr>
            </w:pPr>
          </w:p>
          <w:p>
            <w:pPr>
              <w:pStyle w:val="10"/>
              <w:numPr>
                <w:ilvl w:val="0"/>
                <w:numId w:val="4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40"/>
              <w:rPr>
                <w:rFonts w:hint="default" w:eastAsia="宋体"/>
                <w:sz w:val="24"/>
                <w:lang w:val="en-US" w:eastAsia="zh-CN"/>
              </w:rPr>
            </w:pPr>
            <w:r>
              <w:rPr>
                <w:rFonts w:hint="eastAsia"/>
                <w:sz w:val="24"/>
                <w:lang w:val="en-US" w:eastAsia="zh-CN"/>
              </w:rPr>
              <w:t>18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7" w:right="92"/>
              <w:jc w:val="both"/>
              <w:rPr>
                <w:sz w:val="24"/>
              </w:rPr>
            </w:pPr>
            <w:r>
              <w:rPr>
                <w:spacing w:val="36"/>
                <w:sz w:val="24"/>
              </w:rPr>
              <w:t>对医师在执业活动中隐</w:t>
            </w:r>
            <w:r>
              <w:rPr>
                <w:spacing w:val="-11"/>
                <w:sz w:val="24"/>
              </w:rPr>
              <w:t>匿、伪造或者</w:t>
            </w:r>
            <w:r>
              <w:rPr>
                <w:spacing w:val="36"/>
                <w:sz w:val="24"/>
              </w:rPr>
              <w:t>擅自销毁医学文书及有</w:t>
            </w:r>
            <w:r>
              <w:rPr>
                <w:sz w:val="24"/>
              </w:rPr>
              <w:t>关资料的</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4"/>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spacing w:before="1"/>
              <w:ind w:left="107"/>
              <w:rPr>
                <w:sz w:val="24"/>
              </w:rPr>
            </w:pPr>
            <w:r>
              <w:rPr>
                <w:sz w:val="24"/>
              </w:rPr>
              <w:t>8 月 27 日修正）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spacing w:before="3"/>
              <w:rPr>
                <w:rFonts w:ascii="Times New Roman"/>
                <w:sz w:val="33"/>
              </w:rPr>
            </w:pPr>
          </w:p>
          <w:p>
            <w:pPr>
              <w:pStyle w:val="10"/>
              <w:numPr>
                <w:ilvl w:val="0"/>
                <w:numId w:val="44"/>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19"/>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45"/>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rPr>
                <w:rFonts w:ascii="Times New Roman"/>
                <w:sz w:val="35"/>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9"/>
              </w:rPr>
            </w:pPr>
          </w:p>
          <w:p>
            <w:pPr>
              <w:pStyle w:val="10"/>
              <w:spacing w:before="1"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67"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2"/>
              <w:rPr>
                <w:rFonts w:ascii="Times New Roman"/>
                <w:sz w:val="30"/>
              </w:rPr>
            </w:pPr>
          </w:p>
          <w:p>
            <w:pPr>
              <w:pStyle w:val="10"/>
              <w:numPr>
                <w:ilvl w:val="0"/>
                <w:numId w:val="4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1"/>
              </w:rPr>
            </w:pPr>
          </w:p>
          <w:p>
            <w:pPr>
              <w:pStyle w:val="10"/>
              <w:ind w:left="240"/>
              <w:rPr>
                <w:rFonts w:hint="default" w:eastAsia="宋体"/>
                <w:sz w:val="24"/>
                <w:lang w:val="en-US" w:eastAsia="zh-CN"/>
              </w:rPr>
            </w:pPr>
            <w:r>
              <w:rPr>
                <w:rFonts w:hint="eastAsia"/>
                <w:sz w:val="24"/>
                <w:lang w:val="en-US" w:eastAsia="zh-CN"/>
              </w:rPr>
              <w:t>19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before="1" w:line="280" w:lineRule="auto"/>
              <w:ind w:left="107" w:right="51"/>
              <w:jc w:val="both"/>
              <w:rPr>
                <w:sz w:val="24"/>
              </w:rPr>
            </w:pPr>
            <w:r>
              <w:rPr>
                <w:sz w:val="24"/>
              </w:rPr>
              <w:t>对医师在执业活动中不按照规定使用麻醉药品、医疗用毒性药品、精神药品和放射性药品的处罚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spacing w:before="1"/>
              <w:ind w:left="107"/>
              <w:rPr>
                <w:sz w:val="24"/>
              </w:rPr>
            </w:pPr>
            <w:r>
              <w:rPr>
                <w:sz w:val="24"/>
              </w:rPr>
              <w:t>8 月 27 日修正）</w:t>
            </w:r>
          </w:p>
          <w:p>
            <w:pPr>
              <w:pStyle w:val="10"/>
              <w:spacing w:before="52"/>
              <w:ind w:left="107" w:right="-15"/>
              <w:rPr>
                <w:sz w:val="24"/>
              </w:rPr>
            </w:pPr>
            <w:r>
              <w:rPr>
                <w:sz w:val="24"/>
              </w:rPr>
              <w:t>【部门规章及规范性文件】</w:t>
            </w:r>
          </w:p>
          <w:p>
            <w:pPr>
              <w:pStyle w:val="10"/>
              <w:spacing w:before="53" w:line="280" w:lineRule="auto"/>
              <w:ind w:left="107" w:right="90"/>
              <w:rPr>
                <w:sz w:val="24"/>
              </w:rPr>
            </w:pPr>
            <w:r>
              <w:rPr>
                <w:spacing w:val="14"/>
                <w:sz w:val="24"/>
              </w:rPr>
              <w:t>《处方管理办法》</w:t>
            </w:r>
            <w:r>
              <w:rPr>
                <w:spacing w:val="2"/>
                <w:sz w:val="24"/>
              </w:rPr>
              <w:t xml:space="preserve">（2007 </w:t>
            </w:r>
            <w:r>
              <w:rPr>
                <w:spacing w:val="-28"/>
                <w:sz w:val="24"/>
              </w:rPr>
              <w:t xml:space="preserve">年 </w:t>
            </w:r>
            <w:r>
              <w:rPr>
                <w:sz w:val="24"/>
              </w:rPr>
              <w:t>2</w:t>
            </w:r>
            <w:r>
              <w:rPr>
                <w:spacing w:val="-38"/>
                <w:sz w:val="24"/>
              </w:rPr>
              <w:t xml:space="preserve"> 月 </w:t>
            </w:r>
            <w:r>
              <w:rPr>
                <w:sz w:val="24"/>
              </w:rPr>
              <w:t>14</w:t>
            </w:r>
            <w:r>
              <w:rPr>
                <w:spacing w:val="-10"/>
                <w:sz w:val="24"/>
              </w:rPr>
              <w:t xml:space="preserve"> 日中华人民共和</w:t>
            </w:r>
          </w:p>
          <w:p>
            <w:pPr>
              <w:pStyle w:val="10"/>
              <w:ind w:left="107"/>
              <w:rPr>
                <w:sz w:val="24"/>
              </w:rPr>
            </w:pPr>
            <w:r>
              <w:rPr>
                <w:sz w:val="24"/>
              </w:rPr>
              <w:t>国卫生部令第 53 号）</w:t>
            </w:r>
          </w:p>
          <w:p>
            <w:pPr>
              <w:pStyle w:val="10"/>
              <w:spacing w:before="53"/>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1"/>
              <w:rPr>
                <w:rFonts w:ascii="Times New Roman"/>
                <w:sz w:val="19"/>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numPr>
                <w:ilvl w:val="0"/>
                <w:numId w:val="4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2"/>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line="360" w:lineRule="exact"/>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54"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48"/>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spacing w:before="1"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10"/>
              <w:rPr>
                <w:rFonts w:ascii="Times New Roman"/>
                <w:sz w:val="1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区卫生健康行政部门</w:t>
            </w:r>
          </w:p>
        </w:tc>
        <w:tc>
          <w:tcPr>
            <w:tcW w:w="4421" w:type="dxa"/>
          </w:tcPr>
          <w:p>
            <w:pPr>
              <w:pStyle w:val="10"/>
              <w:spacing w:before="6"/>
              <w:rPr>
                <w:rFonts w:ascii="Times New Roman"/>
                <w:sz w:val="34"/>
              </w:rPr>
            </w:pPr>
          </w:p>
          <w:p>
            <w:pPr>
              <w:pStyle w:val="10"/>
              <w:numPr>
                <w:ilvl w:val="0"/>
                <w:numId w:val="4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722" w:type="dxa"/>
            <w:vMerge w:val="restart"/>
          </w:tcPr>
          <w:p>
            <w:pPr>
              <w:pStyle w:val="10"/>
              <w:rPr>
                <w:rFonts w:ascii="Times New Roman"/>
                <w:sz w:val="24"/>
              </w:rPr>
            </w:pPr>
          </w:p>
          <w:p>
            <w:pPr>
              <w:pStyle w:val="10"/>
              <w:rPr>
                <w:rFonts w:ascii="Times New Roman"/>
                <w:sz w:val="24"/>
              </w:rPr>
            </w:pPr>
          </w:p>
          <w:p>
            <w:pPr>
              <w:pStyle w:val="10"/>
              <w:spacing w:before="147" w:line="280" w:lineRule="auto"/>
              <w:ind w:left="240" w:right="224"/>
              <w:rPr>
                <w:sz w:val="24"/>
              </w:rPr>
            </w:pPr>
            <w:r>
              <w:rPr>
                <w:sz w:val="24"/>
              </w:rPr>
              <w:t>序号</w:t>
            </w:r>
          </w:p>
        </w:tc>
        <w:tc>
          <w:tcPr>
            <w:tcW w:w="942" w:type="dxa"/>
            <w:vMerge w:val="restart"/>
          </w:tcPr>
          <w:p>
            <w:pPr>
              <w:pStyle w:val="10"/>
              <w:rPr>
                <w:rFonts w:ascii="Times New Roman"/>
                <w:sz w:val="24"/>
              </w:rPr>
            </w:pPr>
          </w:p>
          <w:p>
            <w:pPr>
              <w:pStyle w:val="10"/>
              <w:rPr>
                <w:rFonts w:ascii="Times New Roman"/>
                <w:sz w:val="24"/>
              </w:rPr>
            </w:pPr>
          </w:p>
          <w:p>
            <w:pPr>
              <w:pStyle w:val="10"/>
              <w:spacing w:before="147" w:line="280" w:lineRule="auto"/>
              <w:ind w:left="230" w:right="214"/>
              <w:rPr>
                <w:sz w:val="24"/>
              </w:rPr>
            </w:pPr>
            <w:r>
              <w:rPr>
                <w:sz w:val="24"/>
              </w:rPr>
              <w:t>一级事项</w:t>
            </w:r>
          </w:p>
        </w:tc>
        <w:tc>
          <w:tcPr>
            <w:tcW w:w="1616" w:type="dxa"/>
            <w:vMerge w:val="restart"/>
          </w:tcPr>
          <w:p>
            <w:pPr>
              <w:pStyle w:val="10"/>
              <w:rPr>
                <w:rFonts w:ascii="Times New Roman"/>
                <w:sz w:val="24"/>
              </w:rPr>
            </w:pPr>
          </w:p>
          <w:p>
            <w:pPr>
              <w:pStyle w:val="10"/>
              <w:rPr>
                <w:rFonts w:ascii="Times New Roman"/>
                <w:sz w:val="24"/>
              </w:rPr>
            </w:pPr>
          </w:p>
          <w:p>
            <w:pPr>
              <w:pStyle w:val="10"/>
              <w:spacing w:before="147" w:line="280" w:lineRule="auto"/>
              <w:ind w:left="568" w:right="550"/>
              <w:jc w:val="center"/>
              <w:rPr>
                <w:sz w:val="24"/>
              </w:rPr>
            </w:pPr>
            <w:r>
              <w:rPr>
                <w:sz w:val="24"/>
              </w:rPr>
              <w:t>二级事项</w:t>
            </w:r>
          </w:p>
        </w:tc>
        <w:tc>
          <w:tcPr>
            <w:tcW w:w="4038" w:type="dxa"/>
            <w:vMerge w:val="restart"/>
          </w:tcPr>
          <w:p>
            <w:pPr>
              <w:pStyle w:val="10"/>
              <w:rPr>
                <w:rFonts w:ascii="Times New Roman"/>
                <w:sz w:val="24"/>
              </w:rPr>
            </w:pPr>
          </w:p>
          <w:p>
            <w:pPr>
              <w:pStyle w:val="10"/>
              <w:rPr>
                <w:rFonts w:ascii="Times New Roman"/>
                <w:sz w:val="24"/>
              </w:rPr>
            </w:pPr>
          </w:p>
          <w:p>
            <w:pPr>
              <w:pStyle w:val="10"/>
              <w:spacing w:before="147"/>
              <w:ind w:left="1519" w:right="1504"/>
              <w:jc w:val="center"/>
              <w:rPr>
                <w:sz w:val="24"/>
              </w:rPr>
            </w:pPr>
            <w:r>
              <w:rPr>
                <w:sz w:val="24"/>
              </w:rPr>
              <w:t>公开内容</w:t>
            </w:r>
          </w:p>
          <w:p>
            <w:pPr>
              <w:pStyle w:val="10"/>
              <w:spacing w:before="52"/>
              <w:ind w:left="1519" w:right="1504"/>
              <w:jc w:val="center"/>
              <w:rPr>
                <w:sz w:val="24"/>
              </w:rPr>
            </w:pPr>
            <w:r>
              <w:rPr>
                <w:sz w:val="24"/>
              </w:rPr>
              <w:t>（要素）</w:t>
            </w:r>
          </w:p>
        </w:tc>
        <w:tc>
          <w:tcPr>
            <w:tcW w:w="2999" w:type="dxa"/>
            <w:vMerge w:val="restart"/>
          </w:tcPr>
          <w:p>
            <w:pPr>
              <w:pStyle w:val="10"/>
              <w:rPr>
                <w:rFonts w:ascii="Times New Roman"/>
                <w:sz w:val="24"/>
              </w:rPr>
            </w:pPr>
          </w:p>
          <w:p>
            <w:pPr>
              <w:pStyle w:val="10"/>
              <w:rPr>
                <w:rFonts w:ascii="Times New Roman"/>
                <w:sz w:val="24"/>
              </w:rPr>
            </w:pPr>
          </w:p>
          <w:p>
            <w:pPr>
              <w:pStyle w:val="10"/>
              <w:spacing w:before="147" w:line="280" w:lineRule="auto"/>
              <w:ind w:left="1259" w:right="1242"/>
              <w:jc w:val="center"/>
              <w:rPr>
                <w:sz w:val="24"/>
              </w:rPr>
            </w:pPr>
            <w:r>
              <w:rPr>
                <w:sz w:val="24"/>
              </w:rPr>
              <w:t>公开依据</w:t>
            </w: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283" w:right="269"/>
              <w:rPr>
                <w:sz w:val="24"/>
              </w:rPr>
            </w:pPr>
            <w:r>
              <w:rPr>
                <w:sz w:val="24"/>
              </w:rPr>
              <w:t>公开时限</w:t>
            </w: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8"/>
              </w:rPr>
            </w:pPr>
          </w:p>
          <w:p>
            <w:pPr>
              <w:pStyle w:val="10"/>
              <w:ind w:left="1368"/>
              <w:rPr>
                <w:sz w:val="24"/>
              </w:rPr>
            </w:pPr>
            <w:r>
              <w:rPr>
                <w:sz w:val="24"/>
              </w:rPr>
              <w:t>公开渠道和载体</w:t>
            </w:r>
          </w:p>
        </w:tc>
        <w:tc>
          <w:tcPr>
            <w:tcW w:w="1318" w:type="dxa"/>
            <w:gridSpan w:val="2"/>
          </w:tcPr>
          <w:p>
            <w:pPr>
              <w:pStyle w:val="10"/>
              <w:spacing w:before="152"/>
              <w:ind w:left="178"/>
              <w:rPr>
                <w:sz w:val="24"/>
              </w:rPr>
            </w:pPr>
            <w:r>
              <w:rPr>
                <w:sz w:val="24"/>
              </w:rPr>
              <w:t>公开对象</w:t>
            </w:r>
          </w:p>
        </w:tc>
        <w:tc>
          <w:tcPr>
            <w:tcW w:w="1318" w:type="dxa"/>
            <w:gridSpan w:val="2"/>
          </w:tcPr>
          <w:p>
            <w:pPr>
              <w:pStyle w:val="10"/>
              <w:spacing w:before="152"/>
              <w:ind w:left="177"/>
              <w:rPr>
                <w:sz w:val="24"/>
              </w:rPr>
            </w:pPr>
            <w:r>
              <w:rPr>
                <w:sz w:val="24"/>
              </w:rPr>
              <w:t>公开方式</w:t>
            </w:r>
          </w:p>
        </w:tc>
        <w:tc>
          <w:tcPr>
            <w:tcW w:w="1318" w:type="dxa"/>
            <w:gridSpan w:val="2"/>
          </w:tcPr>
          <w:p>
            <w:pPr>
              <w:pStyle w:val="10"/>
              <w:spacing w:before="152"/>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11"/>
              <w:rPr>
                <w:rFonts w:ascii="Times New Roman"/>
                <w:sz w:val="19"/>
              </w:rPr>
            </w:pPr>
          </w:p>
          <w:p>
            <w:pPr>
              <w:pStyle w:val="10"/>
              <w:spacing w:line="280" w:lineRule="auto"/>
              <w:ind w:left="209" w:right="192"/>
              <w:jc w:val="both"/>
              <w:rPr>
                <w:sz w:val="24"/>
              </w:rPr>
            </w:pPr>
            <w:r>
              <w:rPr>
                <w:sz w:val="24"/>
              </w:rPr>
              <w:t>全社会</w:t>
            </w:r>
          </w:p>
        </w:tc>
        <w:tc>
          <w:tcPr>
            <w:tcW w:w="659" w:type="dxa"/>
          </w:tcPr>
          <w:p>
            <w:pPr>
              <w:pStyle w:val="10"/>
              <w:spacing w:before="2" w:line="360" w:lineRule="exact"/>
              <w:ind w:left="207" w:right="194"/>
              <w:jc w:val="both"/>
              <w:rPr>
                <w:sz w:val="24"/>
              </w:rPr>
            </w:pPr>
            <w:r>
              <w:rPr>
                <w:sz w:val="24"/>
              </w:rPr>
              <w:t>特定群体</w:t>
            </w:r>
          </w:p>
        </w:tc>
        <w:tc>
          <w:tcPr>
            <w:tcW w:w="659" w:type="dxa"/>
          </w:tcPr>
          <w:p>
            <w:pPr>
              <w:pStyle w:val="10"/>
              <w:spacing w:before="7"/>
              <w:rPr>
                <w:rFonts w:ascii="Times New Roman"/>
                <w:sz w:val="35"/>
              </w:rPr>
            </w:pPr>
          </w:p>
          <w:p>
            <w:pPr>
              <w:pStyle w:val="10"/>
              <w:spacing w:line="280" w:lineRule="auto"/>
              <w:ind w:left="208" w:right="193"/>
              <w:rPr>
                <w:sz w:val="24"/>
              </w:rPr>
            </w:pPr>
            <w:r>
              <w:rPr>
                <w:sz w:val="24"/>
              </w:rPr>
              <w:t>主动</w:t>
            </w:r>
          </w:p>
        </w:tc>
        <w:tc>
          <w:tcPr>
            <w:tcW w:w="659" w:type="dxa"/>
          </w:tcPr>
          <w:p>
            <w:pPr>
              <w:pStyle w:val="10"/>
              <w:spacing w:before="11"/>
              <w:rPr>
                <w:rFonts w:ascii="Times New Roman"/>
                <w:sz w:val="19"/>
              </w:rPr>
            </w:pPr>
          </w:p>
          <w:p>
            <w:pPr>
              <w:pStyle w:val="10"/>
              <w:spacing w:line="280" w:lineRule="auto"/>
              <w:ind w:left="207" w:right="194"/>
              <w:jc w:val="both"/>
              <w:rPr>
                <w:sz w:val="24"/>
              </w:rPr>
            </w:pPr>
            <w:r>
              <w:rPr>
                <w:sz w:val="24"/>
              </w:rPr>
              <w:t>依申请</w:t>
            </w:r>
          </w:p>
        </w:tc>
        <w:tc>
          <w:tcPr>
            <w:tcW w:w="659" w:type="dxa"/>
          </w:tcPr>
          <w:p>
            <w:pPr>
              <w:pStyle w:val="10"/>
              <w:spacing w:before="7"/>
              <w:rPr>
                <w:rFonts w:ascii="Times New Roman"/>
                <w:sz w:val="35"/>
              </w:rPr>
            </w:pPr>
          </w:p>
          <w:p>
            <w:pPr>
              <w:pStyle w:val="10"/>
              <w:spacing w:line="280" w:lineRule="auto"/>
              <w:ind w:left="208" w:right="193"/>
              <w:rPr>
                <w:sz w:val="24"/>
              </w:rPr>
            </w:pPr>
            <w:r>
              <w:rPr>
                <w:sz w:val="24"/>
              </w:rPr>
              <w:t>县级</w:t>
            </w:r>
          </w:p>
        </w:tc>
        <w:tc>
          <w:tcPr>
            <w:tcW w:w="659" w:type="dxa"/>
          </w:tcPr>
          <w:p>
            <w:pPr>
              <w:pStyle w:val="10"/>
              <w:spacing w:before="7"/>
              <w:rPr>
                <w:rFonts w:ascii="Times New Roman"/>
                <w:sz w:val="35"/>
              </w:rPr>
            </w:pPr>
          </w:p>
          <w:p>
            <w:pPr>
              <w:pStyle w:val="10"/>
              <w:spacing w:line="280" w:lineRule="auto"/>
              <w:ind w:left="209" w:right="192"/>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4"/>
              </w:rPr>
            </w:pPr>
          </w:p>
          <w:p>
            <w:pPr>
              <w:pStyle w:val="10"/>
              <w:ind w:left="240"/>
              <w:rPr>
                <w:rFonts w:hint="default" w:eastAsia="宋体"/>
                <w:sz w:val="24"/>
                <w:lang w:val="en-US" w:eastAsia="zh-CN"/>
              </w:rPr>
            </w:pPr>
            <w:r>
              <w:rPr>
                <w:rFonts w:hint="eastAsia"/>
                <w:sz w:val="24"/>
                <w:lang w:val="en-US" w:eastAsia="zh-CN"/>
              </w:rPr>
              <w:t>20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spacing w:line="280" w:lineRule="auto"/>
              <w:ind w:left="107" w:right="92"/>
              <w:jc w:val="both"/>
              <w:rPr>
                <w:sz w:val="24"/>
              </w:rPr>
            </w:pPr>
            <w:r>
              <w:rPr>
                <w:sz w:val="24"/>
              </w:rPr>
              <w:t>对未经批准擅自开办医疗机构行医或者非法医师行医的处罚</w:t>
            </w:r>
          </w:p>
        </w:tc>
        <w:tc>
          <w:tcPr>
            <w:tcW w:w="4038" w:type="dxa"/>
          </w:tcPr>
          <w:p>
            <w:pPr>
              <w:pStyle w:val="10"/>
              <w:spacing w:before="7"/>
              <w:rPr>
                <w:rFonts w:ascii="Times New Roman"/>
                <w:sz w:val="30"/>
              </w:rPr>
            </w:pPr>
          </w:p>
          <w:p>
            <w:pPr>
              <w:pStyle w:val="10"/>
              <w:ind w:left="106"/>
              <w:rPr>
                <w:sz w:val="24"/>
              </w:rPr>
            </w:pPr>
            <w:r>
              <w:rPr>
                <w:sz w:val="24"/>
              </w:rPr>
              <w:t>法律法规和政策文件</w:t>
            </w:r>
          </w:p>
        </w:tc>
        <w:tc>
          <w:tcPr>
            <w:tcW w:w="2999" w:type="dxa"/>
            <w:vMerge w:val="restart"/>
          </w:tcPr>
          <w:p>
            <w:pPr>
              <w:pStyle w:val="10"/>
              <w:spacing w:before="47"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spacing w:before="1"/>
              <w:ind w:left="107"/>
              <w:jc w:val="both"/>
              <w:rPr>
                <w:sz w:val="24"/>
              </w:rPr>
            </w:pPr>
            <w:r>
              <w:rPr>
                <w:sz w:val="24"/>
              </w:rPr>
              <w:t>8 月 27 日修正）</w:t>
            </w:r>
          </w:p>
          <w:p>
            <w:pPr>
              <w:pStyle w:val="10"/>
              <w:spacing w:before="52"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spacing w:before="1"/>
              <w:ind w:left="107"/>
              <w:rPr>
                <w:sz w:val="24"/>
              </w:rPr>
            </w:pPr>
            <w:r>
              <w:rPr>
                <w:sz w:val="24"/>
              </w:rPr>
              <w:t>年 2 月 6 日修改）</w:t>
            </w:r>
          </w:p>
          <w:p>
            <w:pPr>
              <w:pStyle w:val="10"/>
              <w:spacing w:before="53"/>
              <w:ind w:left="107" w:right="-15"/>
              <w:rPr>
                <w:sz w:val="24"/>
              </w:rPr>
            </w:pPr>
            <w:r>
              <w:rPr>
                <w:sz w:val="24"/>
              </w:rPr>
              <w:t>【部门规章及规范性文件】</w:t>
            </w:r>
          </w:p>
          <w:p>
            <w:pPr>
              <w:pStyle w:val="10"/>
              <w:spacing w:line="360" w:lineRule="atLeast"/>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numPr>
                <w:ilvl w:val="0"/>
                <w:numId w:val="5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8"/>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1" w:line="360" w:lineRule="atLeast"/>
              <w:ind w:left="106" w:right="44"/>
              <w:rPr>
                <w:sz w:val="24"/>
              </w:rPr>
            </w:pPr>
            <w:r>
              <w:rPr>
                <w:sz w:val="24"/>
              </w:rPr>
              <w:t>受理和立案信息，包括：案件受理记录、立案报告</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3"/>
              </w:rPr>
            </w:pP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spacing w:line="360" w:lineRule="exact"/>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spacing w:before="10"/>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51"/>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spacing w:before="6"/>
              <w:rPr>
                <w:rFonts w:ascii="Times New Roman"/>
                <w:sz w:val="3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43"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48" w:line="280" w:lineRule="auto"/>
              <w:ind w:left="108" w:right="91"/>
              <w:jc w:val="both"/>
              <w:rPr>
                <w:sz w:val="24"/>
              </w:rPr>
            </w:pPr>
            <w:r>
              <w:rPr>
                <w:spacing w:val="31"/>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p>
          <w:p>
            <w:pPr>
              <w:pStyle w:val="10"/>
              <w:spacing w:line="290" w:lineRule="exact"/>
              <w:ind w:left="108"/>
              <w:rPr>
                <w:sz w:val="24"/>
              </w:rPr>
            </w:pPr>
            <w:r>
              <w:rPr>
                <w:sz w:val="24"/>
              </w:rPr>
              <w:t>开</w:t>
            </w:r>
          </w:p>
        </w:tc>
        <w:tc>
          <w:tcPr>
            <w:tcW w:w="1050" w:type="dxa"/>
          </w:tcPr>
          <w:p>
            <w:pPr>
              <w:pStyle w:val="10"/>
              <w:rPr>
                <w:rFonts w:ascii="Times New Roman"/>
                <w:sz w:val="24"/>
              </w:rPr>
            </w:pPr>
          </w:p>
          <w:p>
            <w:pPr>
              <w:pStyle w:val="10"/>
              <w:rPr>
                <w:rFonts w:ascii="Times New Roman"/>
                <w:sz w:val="24"/>
              </w:rPr>
            </w:pPr>
          </w:p>
          <w:p>
            <w:pPr>
              <w:pStyle w:val="10"/>
              <w:spacing w:before="5"/>
              <w:rPr>
                <w:rFonts w:ascii="Times New Roman"/>
                <w:sz w:val="34"/>
              </w:rPr>
            </w:pPr>
          </w:p>
          <w:p>
            <w:pPr>
              <w:pStyle w:val="10"/>
              <w:spacing w:line="280" w:lineRule="auto"/>
              <w:ind w:left="107" w:right="92"/>
              <w:jc w:val="both"/>
              <w:rPr>
                <w:sz w:val="24"/>
              </w:rPr>
            </w:pPr>
            <w:r>
              <w:rPr>
                <w:sz w:val="24"/>
              </w:rPr>
              <w:t>区卫生健康行政部门</w:t>
            </w:r>
          </w:p>
        </w:tc>
        <w:tc>
          <w:tcPr>
            <w:tcW w:w="4421" w:type="dxa"/>
          </w:tcPr>
          <w:p>
            <w:pPr>
              <w:pStyle w:val="10"/>
              <w:spacing w:before="9"/>
              <w:rPr>
                <w:rFonts w:ascii="Times New Roman"/>
                <w:sz w:val="19"/>
              </w:rPr>
            </w:pPr>
          </w:p>
          <w:p>
            <w:pPr>
              <w:pStyle w:val="10"/>
              <w:numPr>
                <w:ilvl w:val="0"/>
                <w:numId w:val="5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8"/>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8"/>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6"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18"/>
              </w:rPr>
            </w:pPr>
          </w:p>
          <w:p>
            <w:pPr>
              <w:pStyle w:val="10"/>
              <w:ind w:left="240"/>
              <w:rPr>
                <w:rFonts w:hint="default" w:eastAsia="宋体"/>
                <w:sz w:val="24"/>
                <w:lang w:val="en-US" w:eastAsia="zh-CN"/>
              </w:rPr>
            </w:pPr>
            <w:r>
              <w:rPr>
                <w:rFonts w:hint="eastAsia"/>
                <w:sz w:val="24"/>
                <w:lang w:val="en-US" w:eastAsia="zh-CN"/>
              </w:rPr>
              <w:t>21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line="280" w:lineRule="auto"/>
              <w:ind w:left="107" w:right="92"/>
              <w:jc w:val="both"/>
              <w:rPr>
                <w:sz w:val="24"/>
              </w:rPr>
            </w:pPr>
            <w:r>
              <w:rPr>
                <w:spacing w:val="36"/>
                <w:sz w:val="24"/>
              </w:rPr>
              <w:t>对医疗机构</w:t>
            </w:r>
            <w:r>
              <w:rPr>
                <w:spacing w:val="-11"/>
                <w:sz w:val="24"/>
              </w:rPr>
              <w:t>未取得《医疗</w:t>
            </w:r>
            <w:r>
              <w:rPr>
                <w:spacing w:val="36"/>
                <w:sz w:val="24"/>
              </w:rPr>
              <w:t>机构执业许</w:t>
            </w:r>
            <w:r>
              <w:rPr>
                <w:spacing w:val="-11"/>
                <w:sz w:val="24"/>
              </w:rPr>
              <w:t>可证》擅自开</w:t>
            </w:r>
            <w:r>
              <w:rPr>
                <w:spacing w:val="36"/>
                <w:sz w:val="24"/>
              </w:rPr>
              <w:t>展性病诊疗</w:t>
            </w:r>
            <w:r>
              <w:rPr>
                <w:sz w:val="24"/>
              </w:rPr>
              <w:t>活动的处罚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ind w:left="107"/>
              <w:rPr>
                <w:sz w:val="24"/>
              </w:rPr>
            </w:pPr>
            <w:r>
              <w:rPr>
                <w:sz w:val="24"/>
              </w:rPr>
              <w:t>年 2 月 6 日修改）</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0"/>
                <w:sz w:val="24"/>
              </w:rPr>
              <w:t>《性病防治管理办法》</w:t>
            </w:r>
            <w:r>
              <w:rPr>
                <w:sz w:val="24"/>
              </w:rPr>
              <w:t>（</w:t>
            </w:r>
            <w:r>
              <w:rPr>
                <w:spacing w:val="-17"/>
                <w:sz w:val="24"/>
              </w:rPr>
              <w:t>中</w:t>
            </w:r>
            <w:r>
              <w:rPr>
                <w:spacing w:val="10"/>
                <w:sz w:val="24"/>
              </w:rPr>
              <w:t>华人民共和国卫生部令第</w:t>
            </w:r>
            <w:r>
              <w:rPr>
                <w:sz w:val="24"/>
              </w:rPr>
              <w:t>15</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spacing w:before="19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spacing w:before="10"/>
              <w:rPr>
                <w:rFonts w:ascii="Times New Roman"/>
                <w:sz w:val="32"/>
              </w:rPr>
            </w:pPr>
          </w:p>
          <w:p>
            <w:pPr>
              <w:pStyle w:val="10"/>
              <w:numPr>
                <w:ilvl w:val="0"/>
                <w:numId w:val="5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0"/>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1"/>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4"/>
              <w:rPr>
                <w:rFonts w:ascii="Times New Roman"/>
                <w:sz w:val="28"/>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0"/>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54"/>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3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7"/>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7"/>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before="1"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6"/>
              <w:rPr>
                <w:rFonts w:ascii="Times New Roman"/>
                <w:sz w:val="2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numPr>
                <w:ilvl w:val="0"/>
                <w:numId w:val="5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7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spacing w:before="1"/>
              <w:ind w:left="240"/>
              <w:rPr>
                <w:rFonts w:hint="default" w:eastAsia="宋体"/>
                <w:sz w:val="24"/>
                <w:lang w:val="en-US" w:eastAsia="zh-CN"/>
              </w:rPr>
            </w:pPr>
            <w:r>
              <w:rPr>
                <w:rFonts w:hint="eastAsia"/>
                <w:sz w:val="24"/>
                <w:lang w:val="en-US" w:eastAsia="zh-CN"/>
              </w:rPr>
              <w:t>22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1" w:line="280" w:lineRule="auto"/>
              <w:ind w:left="107" w:right="92"/>
              <w:jc w:val="both"/>
              <w:rPr>
                <w:sz w:val="24"/>
              </w:rPr>
            </w:pPr>
            <w:r>
              <w:rPr>
                <w:sz w:val="24"/>
              </w:rPr>
              <w:t>对医疗机构逾期不校验</w:t>
            </w:r>
          </w:p>
          <w:p>
            <w:pPr>
              <w:pStyle w:val="10"/>
              <w:spacing w:line="280" w:lineRule="auto"/>
              <w:ind w:left="107" w:right="51"/>
              <w:jc w:val="both"/>
              <w:rPr>
                <w:sz w:val="24"/>
              </w:rPr>
            </w:pPr>
            <w:r>
              <w:rPr>
                <w:sz w:val="24"/>
              </w:rPr>
              <w:t>《 医疗机构执业许可证》的处罚</w:t>
            </w:r>
          </w:p>
        </w:tc>
        <w:tc>
          <w:tcPr>
            <w:tcW w:w="4038" w:type="dxa"/>
          </w:tcPr>
          <w:p>
            <w:pPr>
              <w:pStyle w:val="10"/>
              <w:spacing w:before="9"/>
              <w:rPr>
                <w:rFonts w:ascii="Times New Roman"/>
                <w:sz w:val="30"/>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2"/>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ind w:left="107"/>
              <w:rPr>
                <w:sz w:val="24"/>
              </w:rPr>
            </w:pPr>
            <w:r>
              <w:rPr>
                <w:sz w:val="24"/>
              </w:rPr>
              <w:t>年 2 月 6 日修改）</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56"/>
              </w:numPr>
              <w:tabs>
                <w:tab w:val="left" w:pos="350"/>
                <w:tab w:val="left" w:pos="2148"/>
              </w:tabs>
              <w:spacing w:before="167"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19"/>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5"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57"/>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7"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3"/>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2"/>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85" w:line="280" w:lineRule="auto"/>
              <w:ind w:left="108" w:right="91"/>
              <w:jc w:val="both"/>
              <w:rPr>
                <w:sz w:val="24"/>
              </w:rPr>
            </w:pPr>
            <w:r>
              <w:rPr>
                <w:spacing w:val="31"/>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p>
          <w:p>
            <w:pPr>
              <w:pStyle w:val="10"/>
              <w:spacing w:before="1"/>
              <w:ind w:left="108"/>
              <w:rPr>
                <w:sz w:val="24"/>
              </w:rPr>
            </w:pP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7" w:line="280" w:lineRule="auto"/>
              <w:ind w:left="107" w:right="92"/>
              <w:jc w:val="both"/>
              <w:rPr>
                <w:sz w:val="24"/>
              </w:rPr>
            </w:pPr>
            <w:r>
              <w:rPr>
                <w:sz w:val="24"/>
              </w:rPr>
              <w:t>区卫生健康行政部门</w:t>
            </w:r>
          </w:p>
        </w:tc>
        <w:tc>
          <w:tcPr>
            <w:tcW w:w="4421" w:type="dxa"/>
          </w:tcPr>
          <w:p>
            <w:pPr>
              <w:pStyle w:val="10"/>
              <w:spacing w:before="1"/>
              <w:rPr>
                <w:rFonts w:ascii="Times New Roman"/>
                <w:sz w:val="23"/>
              </w:rPr>
            </w:pPr>
          </w:p>
          <w:p>
            <w:pPr>
              <w:pStyle w:val="10"/>
              <w:numPr>
                <w:ilvl w:val="0"/>
                <w:numId w:val="5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40"/>
              <w:rPr>
                <w:rFonts w:hint="default" w:eastAsia="宋体"/>
                <w:sz w:val="24"/>
                <w:lang w:val="en-US" w:eastAsia="zh-CN"/>
              </w:rPr>
            </w:pPr>
            <w:r>
              <w:rPr>
                <w:rFonts w:hint="eastAsia"/>
                <w:sz w:val="24"/>
                <w:lang w:val="en-US" w:eastAsia="zh-CN"/>
              </w:rPr>
              <w:t>23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1"/>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line="280" w:lineRule="auto"/>
              <w:ind w:left="107" w:right="51"/>
              <w:jc w:val="both"/>
              <w:rPr>
                <w:sz w:val="24"/>
              </w:rPr>
            </w:pPr>
            <w:r>
              <w:rPr>
                <w:sz w:val="24"/>
              </w:rPr>
              <w:t>对医疗机构出卖、转让、出借《医疗机构执业许可证》的处罚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5"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spacing w:before="1"/>
              <w:ind w:left="107"/>
              <w:rPr>
                <w:sz w:val="24"/>
              </w:rPr>
            </w:pPr>
            <w:r>
              <w:rPr>
                <w:sz w:val="24"/>
              </w:rPr>
              <w:t>年 2 月 6 日修改）</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spacing w:before="9"/>
              <w:rPr>
                <w:rFonts w:ascii="Times New Roman"/>
                <w:sz w:val="2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spacing w:line="280" w:lineRule="auto"/>
              <w:ind w:left="107" w:right="92"/>
              <w:rPr>
                <w:sz w:val="24"/>
              </w:rPr>
            </w:pPr>
            <w:r>
              <w:rPr>
                <w:sz w:val="24"/>
              </w:rPr>
              <w:t>区卫生健康行政部门区卫生健康行政部门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numPr>
                <w:ilvl w:val="0"/>
                <w:numId w:val="59"/>
              </w:numPr>
              <w:tabs>
                <w:tab w:val="left" w:pos="350"/>
                <w:tab w:val="left" w:pos="2148"/>
              </w:tabs>
              <w:spacing w:before="143"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9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2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3"/>
              </w:rPr>
            </w:pPr>
          </w:p>
          <w:p>
            <w:pPr>
              <w:pStyle w:val="10"/>
              <w:spacing w:before="1" w:line="280" w:lineRule="auto"/>
              <w:ind w:left="107" w:right="92"/>
              <w:rPr>
                <w:sz w:val="24"/>
              </w:rPr>
            </w:pPr>
            <w:r>
              <w:rPr>
                <w:sz w:val="24"/>
              </w:rPr>
              <w:t>区卫生健康行政部门区卫生健康行政部门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tabs>
                <w:tab w:val="left" w:pos="2148"/>
              </w:tabs>
              <w:spacing w:before="200"/>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60"/>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3"/>
              </w:rPr>
            </w:pPr>
          </w:p>
          <w:p>
            <w:pPr>
              <w:pStyle w:val="10"/>
              <w:spacing w:before="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6"/>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58"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0"/>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5"/>
              <w:rPr>
                <w:rFonts w:ascii="Times New Roman"/>
                <w:sz w:val="29"/>
              </w:rPr>
            </w:pPr>
          </w:p>
          <w:p>
            <w:pPr>
              <w:pStyle w:val="10"/>
              <w:numPr>
                <w:ilvl w:val="0"/>
                <w:numId w:val="6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7"/>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7"/>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7"/>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0"/>
              </w:rPr>
            </w:pPr>
          </w:p>
          <w:p>
            <w:pPr>
              <w:pStyle w:val="10"/>
              <w:spacing w:before="1"/>
              <w:ind w:left="240"/>
              <w:rPr>
                <w:rFonts w:hint="default" w:eastAsia="宋体"/>
                <w:sz w:val="24"/>
                <w:lang w:val="en-US" w:eastAsia="zh-CN"/>
              </w:rPr>
            </w:pPr>
            <w:r>
              <w:rPr>
                <w:rFonts w:hint="eastAsia"/>
                <w:sz w:val="24"/>
                <w:lang w:val="en-US" w:eastAsia="zh-CN"/>
              </w:rPr>
              <w:t>24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1"/>
              </w:rPr>
            </w:pPr>
          </w:p>
          <w:p>
            <w:pPr>
              <w:pStyle w:val="10"/>
              <w:spacing w:line="280" w:lineRule="auto"/>
              <w:ind w:left="107" w:right="92"/>
              <w:jc w:val="both"/>
              <w:rPr>
                <w:sz w:val="24"/>
              </w:rPr>
            </w:pPr>
            <w:r>
              <w:rPr>
                <w:sz w:val="24"/>
              </w:rPr>
              <w:t>对医疗机构诊疗活动超出登记范围的处罚</w:t>
            </w:r>
          </w:p>
        </w:tc>
        <w:tc>
          <w:tcPr>
            <w:tcW w:w="4038" w:type="dxa"/>
          </w:tcPr>
          <w:p>
            <w:pPr>
              <w:pStyle w:val="10"/>
              <w:spacing w:before="11"/>
              <w:rPr>
                <w:rFonts w:ascii="Times New Roman"/>
                <w:sz w:val="24"/>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3"/>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spacing w:before="1"/>
              <w:ind w:left="107"/>
              <w:rPr>
                <w:sz w:val="24"/>
              </w:rPr>
            </w:pPr>
            <w:r>
              <w:rPr>
                <w:sz w:val="24"/>
              </w:rPr>
              <w:t>年 2 月 6 日修改）</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19"/>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5"/>
              </w:rPr>
            </w:pPr>
          </w:p>
          <w:p>
            <w:pPr>
              <w:pStyle w:val="10"/>
              <w:numPr>
                <w:ilvl w:val="0"/>
                <w:numId w:val="62"/>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54"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spacing w:line="360" w:lineRule="exact"/>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spacing w:before="10"/>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63"/>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spacing w:before="6"/>
              <w:rPr>
                <w:rFonts w:ascii="Times New Roman"/>
                <w:sz w:val="3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33"/>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9"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spacing w:before="2"/>
              <w:rPr>
                <w:rFonts w:ascii="Times New Roman"/>
                <w:sz w:val="19"/>
              </w:rPr>
            </w:pPr>
          </w:p>
          <w:p>
            <w:pPr>
              <w:pStyle w:val="10"/>
              <w:numPr>
                <w:ilvl w:val="0"/>
                <w:numId w:val="6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7"/>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7"/>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7"/>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2"/>
              </w:rPr>
            </w:pPr>
          </w:p>
          <w:p>
            <w:pPr>
              <w:pStyle w:val="10"/>
              <w:ind w:left="240"/>
              <w:rPr>
                <w:rFonts w:hint="default" w:eastAsia="宋体"/>
                <w:sz w:val="24"/>
                <w:lang w:val="en-US" w:eastAsia="zh-CN"/>
              </w:rPr>
            </w:pPr>
            <w:r>
              <w:rPr>
                <w:rFonts w:hint="eastAsia"/>
                <w:sz w:val="24"/>
                <w:lang w:val="en-US" w:eastAsia="zh-CN"/>
              </w:rPr>
              <w:t>25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4"/>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before="1" w:line="280" w:lineRule="auto"/>
              <w:ind w:left="107" w:right="92"/>
              <w:jc w:val="both"/>
              <w:rPr>
                <w:sz w:val="24"/>
              </w:rPr>
            </w:pPr>
            <w:r>
              <w:rPr>
                <w:sz w:val="24"/>
              </w:rPr>
              <w:t>对医疗机构使用非卫生技术人员从事医疗卫生技术工作的处罚</w:t>
            </w:r>
          </w:p>
        </w:tc>
        <w:tc>
          <w:tcPr>
            <w:tcW w:w="4038" w:type="dxa"/>
          </w:tcPr>
          <w:p>
            <w:pPr>
              <w:pStyle w:val="10"/>
              <w:spacing w:before="10"/>
              <w:rPr>
                <w:rFonts w:ascii="Times New Roman"/>
                <w:sz w:val="28"/>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1"/>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ind w:left="107"/>
              <w:rPr>
                <w:sz w:val="24"/>
              </w:rPr>
            </w:pPr>
            <w:r>
              <w:rPr>
                <w:sz w:val="24"/>
              </w:rPr>
              <w:t>年 2 月 6 日修改）</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《医疗机构管理条例实施</w:t>
            </w:r>
            <w:r>
              <w:rPr>
                <w:spacing w:val="9"/>
                <w:sz w:val="24"/>
              </w:rPr>
              <w:t>细则》</w:t>
            </w:r>
            <w:r>
              <w:rPr>
                <w:sz w:val="24"/>
              </w:rPr>
              <w:t>（1994</w:t>
            </w:r>
            <w:r>
              <w:rPr>
                <w:spacing w:val="-3"/>
                <w:sz w:val="24"/>
              </w:rPr>
              <w:t xml:space="preserve"> 年中华人民</w:t>
            </w:r>
            <w:r>
              <w:rPr>
                <w:spacing w:val="-10"/>
                <w:sz w:val="24"/>
              </w:rPr>
              <w:t xml:space="preserve">共和国卫生部令第 </w:t>
            </w:r>
            <w:r>
              <w:rPr>
                <w:sz w:val="24"/>
              </w:rPr>
              <w:t>35</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numPr>
                <w:ilvl w:val="0"/>
                <w:numId w:val="6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7"/>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14"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spacing w:line="360" w:lineRule="exact"/>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spacing w:before="10"/>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66"/>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spacing w:before="6"/>
              <w:rPr>
                <w:rFonts w:ascii="Times New Roman"/>
                <w:sz w:val="3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9"/>
              <w:rPr>
                <w:rFonts w:ascii="Times New Roman"/>
                <w:sz w:val="27"/>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48" w:line="280" w:lineRule="auto"/>
              <w:ind w:left="108" w:right="91"/>
              <w:jc w:val="both"/>
              <w:rPr>
                <w:sz w:val="24"/>
              </w:rPr>
            </w:pPr>
            <w:r>
              <w:rPr>
                <w:spacing w:val="31"/>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p>
          <w:p>
            <w:pPr>
              <w:pStyle w:val="10"/>
              <w:spacing w:line="290" w:lineRule="exact"/>
              <w:ind w:left="108"/>
              <w:rPr>
                <w:sz w:val="24"/>
              </w:rPr>
            </w:pPr>
            <w:r>
              <w:rPr>
                <w:sz w:val="24"/>
              </w:rPr>
              <w:t>开</w:t>
            </w:r>
          </w:p>
        </w:tc>
        <w:tc>
          <w:tcPr>
            <w:tcW w:w="1050" w:type="dxa"/>
          </w:tcPr>
          <w:p>
            <w:pPr>
              <w:pStyle w:val="10"/>
              <w:rPr>
                <w:rFonts w:ascii="Times New Roman"/>
                <w:sz w:val="24"/>
              </w:rPr>
            </w:pPr>
          </w:p>
          <w:p>
            <w:pPr>
              <w:pStyle w:val="10"/>
              <w:rPr>
                <w:rFonts w:ascii="Times New Roman"/>
                <w:sz w:val="24"/>
              </w:rPr>
            </w:pPr>
          </w:p>
          <w:p>
            <w:pPr>
              <w:pStyle w:val="10"/>
              <w:spacing w:before="5"/>
              <w:rPr>
                <w:rFonts w:ascii="Times New Roman"/>
                <w:sz w:val="34"/>
              </w:rPr>
            </w:pPr>
          </w:p>
          <w:p>
            <w:pPr>
              <w:pStyle w:val="10"/>
              <w:spacing w:line="280" w:lineRule="auto"/>
              <w:ind w:left="107" w:right="92"/>
              <w:jc w:val="both"/>
              <w:rPr>
                <w:sz w:val="24"/>
              </w:rPr>
            </w:pPr>
            <w:r>
              <w:rPr>
                <w:sz w:val="24"/>
              </w:rPr>
              <w:t>区卫生健康行政部门</w:t>
            </w:r>
          </w:p>
        </w:tc>
        <w:tc>
          <w:tcPr>
            <w:tcW w:w="4421" w:type="dxa"/>
          </w:tcPr>
          <w:p>
            <w:pPr>
              <w:pStyle w:val="10"/>
              <w:spacing w:before="9"/>
              <w:rPr>
                <w:rFonts w:ascii="Times New Roman"/>
                <w:sz w:val="19"/>
              </w:rPr>
            </w:pPr>
          </w:p>
          <w:p>
            <w:pPr>
              <w:pStyle w:val="10"/>
              <w:numPr>
                <w:ilvl w:val="0"/>
                <w:numId w:val="6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2"/>
              </w:rPr>
            </w:pPr>
          </w:p>
          <w:p>
            <w:pPr>
              <w:pStyle w:val="10"/>
              <w:ind w:left="240"/>
              <w:rPr>
                <w:rFonts w:hint="default" w:eastAsia="宋体"/>
                <w:sz w:val="24"/>
                <w:lang w:val="en-US" w:eastAsia="zh-CN"/>
              </w:rPr>
            </w:pPr>
            <w:r>
              <w:rPr>
                <w:rFonts w:hint="eastAsia"/>
                <w:sz w:val="24"/>
                <w:lang w:val="en-US" w:eastAsia="zh-CN"/>
              </w:rPr>
              <w:t>26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7"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280" w:lineRule="auto"/>
              <w:ind w:left="107" w:right="51"/>
              <w:jc w:val="both"/>
              <w:rPr>
                <w:sz w:val="24"/>
              </w:rPr>
            </w:pPr>
            <w:r>
              <w:rPr>
                <w:sz w:val="24"/>
              </w:rPr>
              <w:t>对医疗机构违反《医疗机构管理条例》出具虚假证明文件的处罚</w:t>
            </w:r>
          </w:p>
        </w:tc>
        <w:tc>
          <w:tcPr>
            <w:tcW w:w="4038" w:type="dxa"/>
          </w:tcPr>
          <w:p>
            <w:pPr>
              <w:pStyle w:val="10"/>
              <w:spacing w:before="2"/>
              <w:rPr>
                <w:rFonts w:ascii="Times New Roman"/>
                <w:sz w:val="31"/>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3"/>
                <w:sz w:val="24"/>
              </w:rPr>
              <w:t xml:space="preserve">国务院令第 </w:t>
            </w:r>
            <w:r>
              <w:rPr>
                <w:sz w:val="24"/>
              </w:rPr>
              <w:t>149</w:t>
            </w:r>
            <w:r>
              <w:rPr>
                <w:spacing w:val="-8"/>
                <w:sz w:val="24"/>
              </w:rPr>
              <w:t xml:space="preserve"> 号，</w:t>
            </w:r>
            <w:r>
              <w:rPr>
                <w:sz w:val="24"/>
              </w:rPr>
              <w:t>2016</w:t>
            </w:r>
          </w:p>
          <w:p>
            <w:pPr>
              <w:pStyle w:val="10"/>
              <w:spacing w:before="1"/>
              <w:ind w:left="107"/>
              <w:rPr>
                <w:sz w:val="24"/>
              </w:rPr>
            </w:pPr>
            <w:r>
              <w:rPr>
                <w:sz w:val="24"/>
              </w:rPr>
              <w:t>年 2 月 6 日修改）</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6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5"/>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19"/>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1"/>
              <w:rPr>
                <w:rFonts w:ascii="Times New Roman"/>
                <w:sz w:val="27"/>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69"/>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3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2"/>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2"/>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4"/>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5"/>
              <w:rPr>
                <w:rFonts w:ascii="Times New Roman"/>
                <w:sz w:val="33"/>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
              <w:rPr>
                <w:rFonts w:ascii="Times New Roman"/>
                <w:sz w:val="25"/>
              </w:rPr>
            </w:pPr>
          </w:p>
          <w:p>
            <w:pPr>
              <w:pStyle w:val="10"/>
              <w:numPr>
                <w:ilvl w:val="0"/>
                <w:numId w:val="7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19"/>
              </w:rPr>
            </w:pPr>
          </w:p>
          <w:p>
            <w:pPr>
              <w:pStyle w:val="10"/>
              <w:ind w:left="240"/>
              <w:rPr>
                <w:rFonts w:hint="default" w:eastAsia="宋体"/>
                <w:sz w:val="24"/>
                <w:lang w:val="en-US" w:eastAsia="zh-CN"/>
              </w:rPr>
            </w:pPr>
            <w:r>
              <w:rPr>
                <w:rFonts w:hint="eastAsia"/>
                <w:sz w:val="24"/>
                <w:lang w:val="en-US" w:eastAsia="zh-CN"/>
              </w:rPr>
              <w:t>27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line="280" w:lineRule="auto"/>
              <w:ind w:left="107" w:right="92"/>
              <w:jc w:val="both"/>
              <w:rPr>
                <w:sz w:val="24"/>
              </w:rPr>
            </w:pPr>
            <w:r>
              <w:rPr>
                <w:sz w:val="24"/>
              </w:rPr>
              <w:t>对医疗机构发生医疗事故的处罚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【行政法规】《医疗事故处</w:t>
            </w:r>
            <w:r>
              <w:rPr>
                <w:spacing w:val="-24"/>
                <w:sz w:val="24"/>
              </w:rPr>
              <w:t>理条例》</w:t>
            </w:r>
            <w:r>
              <w:rPr>
                <w:sz w:val="24"/>
              </w:rPr>
              <w:t>（</w:t>
            </w:r>
            <w:r>
              <w:rPr>
                <w:spacing w:val="-3"/>
                <w:sz w:val="24"/>
              </w:rPr>
              <w:t>中华人民共和国</w:t>
            </w:r>
            <w:r>
              <w:rPr>
                <w:spacing w:val="-10"/>
                <w:sz w:val="24"/>
              </w:rPr>
              <w:t xml:space="preserve">国务院令第 </w:t>
            </w:r>
            <w:r>
              <w:rPr>
                <w:sz w:val="24"/>
              </w:rPr>
              <w:t>351</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spacing w:before="3"/>
              <w:rPr>
                <w:rFonts w:ascii="Times New Roman"/>
                <w:sz w:val="23"/>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numPr>
                <w:ilvl w:val="0"/>
                <w:numId w:val="71"/>
              </w:numPr>
              <w:tabs>
                <w:tab w:val="left" w:pos="350"/>
                <w:tab w:val="left" w:pos="2148"/>
              </w:tabs>
              <w:spacing w:before="172"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
              <w:rPr>
                <w:rFonts w:ascii="Times New Roman"/>
                <w:sz w:val="21"/>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5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72"/>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spacing w:before="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spacing w:before="1"/>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7"/>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4"/>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60"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29"/>
              </w:rPr>
            </w:pPr>
          </w:p>
          <w:p>
            <w:pPr>
              <w:pStyle w:val="10"/>
              <w:numPr>
                <w:ilvl w:val="0"/>
                <w:numId w:val="7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1"/>
              <w:ind w:left="240"/>
              <w:rPr>
                <w:rFonts w:hint="default" w:eastAsia="宋体"/>
                <w:sz w:val="24"/>
                <w:lang w:val="en-US" w:eastAsia="zh-CN"/>
              </w:rPr>
            </w:pPr>
            <w:r>
              <w:rPr>
                <w:rFonts w:hint="eastAsia"/>
                <w:sz w:val="24"/>
                <w:lang w:val="en-US" w:eastAsia="zh-CN"/>
              </w:rPr>
              <w:t>28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spacing w:line="280" w:lineRule="auto"/>
              <w:ind w:left="107" w:right="92"/>
              <w:jc w:val="both"/>
              <w:rPr>
                <w:sz w:val="24"/>
              </w:rPr>
            </w:pPr>
            <w:r>
              <w:rPr>
                <w:sz w:val="24"/>
              </w:rPr>
              <w:t>对医务人员发生医疗事故的处罚</w:t>
            </w:r>
          </w:p>
        </w:tc>
        <w:tc>
          <w:tcPr>
            <w:tcW w:w="4038" w:type="dxa"/>
          </w:tcPr>
          <w:p>
            <w:pPr>
              <w:pStyle w:val="10"/>
              <w:spacing w:before="6"/>
              <w:rPr>
                <w:rFonts w:ascii="Times New Roman"/>
                <w:sz w:val="24"/>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spacing w:before="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【行政法规】《医疗事故处</w:t>
            </w:r>
            <w:r>
              <w:rPr>
                <w:spacing w:val="-24"/>
                <w:sz w:val="24"/>
              </w:rPr>
              <w:t>理条例》</w:t>
            </w:r>
            <w:r>
              <w:rPr>
                <w:sz w:val="24"/>
              </w:rPr>
              <w:t>（</w:t>
            </w:r>
            <w:r>
              <w:rPr>
                <w:spacing w:val="-3"/>
                <w:sz w:val="24"/>
              </w:rPr>
              <w:t>中华人民共和国</w:t>
            </w:r>
            <w:r>
              <w:rPr>
                <w:spacing w:val="-10"/>
                <w:sz w:val="24"/>
              </w:rPr>
              <w:t xml:space="preserve">国务院令第 </w:t>
            </w:r>
            <w:r>
              <w:rPr>
                <w:sz w:val="24"/>
              </w:rPr>
              <w:t>351</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2"/>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2"/>
              </w:rPr>
            </w:pPr>
          </w:p>
          <w:p>
            <w:pPr>
              <w:pStyle w:val="10"/>
              <w:numPr>
                <w:ilvl w:val="0"/>
                <w:numId w:val="7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line="360" w:lineRule="exact"/>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5"/>
              <w:rPr>
                <w:rFonts w:ascii="Times New Roman"/>
                <w:sz w:val="35"/>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75"/>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5"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5"/>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187"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2"/>
              </w:rPr>
            </w:pPr>
          </w:p>
          <w:p>
            <w:pPr>
              <w:pStyle w:val="10"/>
              <w:spacing w:line="280" w:lineRule="auto"/>
              <w:ind w:left="107" w:right="92"/>
              <w:jc w:val="both"/>
              <w:rPr>
                <w:sz w:val="24"/>
              </w:rPr>
            </w:pPr>
            <w:r>
              <w:rPr>
                <w:sz w:val="24"/>
              </w:rPr>
              <w:t>区卫生健康行政部门</w:t>
            </w:r>
          </w:p>
        </w:tc>
        <w:tc>
          <w:tcPr>
            <w:tcW w:w="4421" w:type="dxa"/>
          </w:tcPr>
          <w:p>
            <w:pPr>
              <w:pStyle w:val="10"/>
              <w:spacing w:before="10"/>
              <w:rPr>
                <w:rFonts w:ascii="Times New Roman"/>
                <w:sz w:val="31"/>
              </w:rPr>
            </w:pPr>
          </w:p>
          <w:p>
            <w:pPr>
              <w:pStyle w:val="10"/>
              <w:numPr>
                <w:ilvl w:val="0"/>
                <w:numId w:val="7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1"/>
              </w:rPr>
            </w:pPr>
          </w:p>
          <w:p>
            <w:pPr>
              <w:pStyle w:val="10"/>
              <w:ind w:left="240"/>
              <w:rPr>
                <w:rFonts w:hint="default" w:eastAsia="宋体"/>
                <w:sz w:val="24"/>
                <w:lang w:val="en-US" w:eastAsia="zh-CN"/>
              </w:rPr>
            </w:pPr>
            <w:r>
              <w:rPr>
                <w:rFonts w:hint="eastAsia"/>
                <w:sz w:val="24"/>
                <w:lang w:val="en-US" w:eastAsia="zh-CN"/>
              </w:rPr>
              <w:t>29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4"/>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18"/>
              </w:rPr>
            </w:pPr>
          </w:p>
          <w:p>
            <w:pPr>
              <w:pStyle w:val="10"/>
              <w:spacing w:line="280" w:lineRule="auto"/>
              <w:ind w:left="107" w:right="51"/>
              <w:jc w:val="both"/>
              <w:rPr>
                <w:sz w:val="24"/>
              </w:rPr>
            </w:pPr>
            <w:r>
              <w:rPr>
                <w:sz w:val="24"/>
              </w:rPr>
              <w:t>对疾病预防控制机构、接种单位发现预防接种异常反应或者疑似预防接种异常反应， 未按照规定及时处理或者报告的处罚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spacing w:before="1"/>
              <w:rPr>
                <w:rFonts w:ascii="Times New Roman"/>
                <w:sz w:val="24"/>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0"/>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numPr>
                <w:ilvl w:val="0"/>
                <w:numId w:val="77"/>
              </w:numPr>
              <w:tabs>
                <w:tab w:val="left" w:pos="350"/>
                <w:tab w:val="left" w:pos="2148"/>
              </w:tabs>
              <w:spacing w:before="18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8"/>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8"/>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8"/>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
              <w:rPr>
                <w:rFonts w:ascii="Times New Roman"/>
                <w:sz w:val="21"/>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10"/>
              <w:rPr>
                <w:rFonts w:ascii="Times New Roman"/>
                <w:sz w:val="27"/>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78"/>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35"/>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1"/>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4"/>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7"/>
              <w:rPr>
                <w:rFonts w:ascii="Times New Roman"/>
                <w:sz w:val="34"/>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4"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numPr>
                <w:ilvl w:val="0"/>
                <w:numId w:val="7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4"/>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4"/>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4"/>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19"/>
              </w:rPr>
            </w:pPr>
          </w:p>
          <w:p>
            <w:pPr>
              <w:pStyle w:val="10"/>
              <w:ind w:left="240"/>
              <w:rPr>
                <w:rFonts w:hint="default" w:eastAsia="宋体"/>
                <w:sz w:val="24"/>
                <w:lang w:val="en-US" w:eastAsia="zh-CN"/>
              </w:rPr>
            </w:pPr>
            <w:r>
              <w:rPr>
                <w:rFonts w:hint="eastAsia"/>
                <w:sz w:val="24"/>
                <w:lang w:val="en-US" w:eastAsia="zh-CN"/>
              </w:rPr>
              <w:t>30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line="280" w:lineRule="auto"/>
              <w:ind w:left="107" w:right="92"/>
              <w:jc w:val="both"/>
              <w:rPr>
                <w:sz w:val="24"/>
              </w:rPr>
            </w:pPr>
            <w:r>
              <w:rPr>
                <w:spacing w:val="36"/>
                <w:sz w:val="24"/>
              </w:rPr>
              <w:t>对疾病预防</w:t>
            </w:r>
            <w:r>
              <w:rPr>
                <w:spacing w:val="-11"/>
                <w:sz w:val="24"/>
              </w:rPr>
              <w:t>控制机构、接</w:t>
            </w:r>
            <w:r>
              <w:rPr>
                <w:spacing w:val="36"/>
                <w:sz w:val="24"/>
              </w:rPr>
              <w:t>种单位擅自进行群体性预防接种的</w:t>
            </w:r>
            <w:r>
              <w:rPr>
                <w:sz w:val="24"/>
              </w:rPr>
              <w:t>处罚</w:t>
            </w:r>
          </w:p>
        </w:tc>
        <w:tc>
          <w:tcPr>
            <w:tcW w:w="4038" w:type="dxa"/>
          </w:tcPr>
          <w:p>
            <w:pPr>
              <w:pStyle w:val="10"/>
              <w:spacing w:before="7"/>
              <w:rPr>
                <w:rFonts w:ascii="Times New Roman"/>
                <w:sz w:val="30"/>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2"/>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spacing w:before="3"/>
              <w:rPr>
                <w:rFonts w:ascii="Times New Roman"/>
                <w:sz w:val="22"/>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numPr>
                <w:ilvl w:val="0"/>
                <w:numId w:val="80"/>
              </w:numPr>
              <w:tabs>
                <w:tab w:val="left" w:pos="350"/>
                <w:tab w:val="left" w:pos="2148"/>
              </w:tabs>
              <w:spacing w:before="16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7"/>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19"/>
              </w:rPr>
            </w:pPr>
          </w:p>
          <w:p>
            <w:pPr>
              <w:pStyle w:val="10"/>
              <w:spacing w:before="1"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0"/>
              <w:rPr>
                <w:rFonts w:ascii="Times New Roman"/>
                <w:sz w:val="24"/>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1"/>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tabs>
                <w:tab w:val="left" w:pos="2148"/>
              </w:tabs>
              <w:spacing w:before="190"/>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81"/>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2"/>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3"/>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1"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8"/>
              <w:rPr>
                <w:rFonts w:ascii="Times New Roman"/>
                <w:sz w:val="27"/>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4"/>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4"/>
              <w:rPr>
                <w:rFonts w:ascii="Times New Roman"/>
                <w:sz w:val="19"/>
              </w:rPr>
            </w:pPr>
          </w:p>
          <w:p>
            <w:pPr>
              <w:pStyle w:val="10"/>
              <w:numPr>
                <w:ilvl w:val="0"/>
                <w:numId w:val="8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9"/>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9"/>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9"/>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7"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3"/>
              <w:ind w:left="240"/>
              <w:rPr>
                <w:rFonts w:hint="default" w:eastAsia="宋体"/>
                <w:sz w:val="24"/>
                <w:lang w:val="en-US" w:eastAsia="zh-CN"/>
              </w:rPr>
            </w:pPr>
            <w:r>
              <w:rPr>
                <w:rFonts w:hint="eastAsia"/>
                <w:sz w:val="24"/>
                <w:lang w:val="en-US" w:eastAsia="zh-CN"/>
              </w:rPr>
              <w:t>31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7" w:right="51"/>
              <w:jc w:val="both"/>
              <w:rPr>
                <w:sz w:val="24"/>
              </w:rPr>
            </w:pPr>
            <w:r>
              <w:rPr>
                <w:sz w:val="24"/>
              </w:rPr>
              <w:t>对疾病预防控制机构、接种单位接种疫苗未遵守预防接种工作规范、免疫程序、疫苗使用指导原则、接种方案的处罚</w:t>
            </w:r>
          </w:p>
        </w:tc>
        <w:tc>
          <w:tcPr>
            <w:tcW w:w="4038" w:type="dxa"/>
          </w:tcPr>
          <w:p>
            <w:pPr>
              <w:pStyle w:val="10"/>
              <w:spacing w:before="10"/>
              <w:rPr>
                <w:rFonts w:ascii="Times New Roman"/>
                <w:sz w:val="22"/>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2"/>
              </w:rPr>
            </w:pPr>
          </w:p>
          <w:p>
            <w:pPr>
              <w:pStyle w:val="10"/>
              <w:numPr>
                <w:ilvl w:val="0"/>
                <w:numId w:val="8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21"/>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1"/>
              <w:rPr>
                <w:rFonts w:ascii="Times New Roman"/>
                <w:sz w:val="25"/>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tabs>
                <w:tab w:val="left" w:pos="2148"/>
              </w:tabs>
              <w:spacing w:before="193"/>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84"/>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32"/>
              </w:rPr>
            </w:pPr>
          </w:p>
          <w:p>
            <w:pPr>
              <w:pStyle w:val="10"/>
              <w:spacing w:before="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9"/>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9"/>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2"/>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7"/>
              <w:rPr>
                <w:rFonts w:ascii="Times New Roman"/>
                <w:sz w:val="35"/>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5"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3"/>
              <w:rPr>
                <w:rFonts w:ascii="Times New Roman"/>
                <w:sz w:val="27"/>
              </w:rPr>
            </w:pPr>
          </w:p>
          <w:p>
            <w:pPr>
              <w:pStyle w:val="10"/>
              <w:numPr>
                <w:ilvl w:val="0"/>
                <w:numId w:val="8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4"/>
              </w:rPr>
            </w:pPr>
          </w:p>
          <w:p>
            <w:pPr>
              <w:pStyle w:val="10"/>
              <w:ind w:left="240"/>
              <w:rPr>
                <w:rFonts w:hint="default" w:eastAsia="宋体"/>
                <w:sz w:val="24"/>
                <w:lang w:val="en-US" w:eastAsia="zh-CN"/>
              </w:rPr>
            </w:pPr>
            <w:r>
              <w:rPr>
                <w:rFonts w:hint="eastAsia"/>
                <w:sz w:val="24"/>
                <w:lang w:val="en-US" w:eastAsia="zh-CN"/>
              </w:rPr>
              <w:t>32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6"/>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spacing w:line="280" w:lineRule="auto"/>
              <w:ind w:left="107" w:right="92"/>
              <w:jc w:val="both"/>
              <w:rPr>
                <w:sz w:val="24"/>
              </w:rPr>
            </w:pPr>
            <w:r>
              <w:rPr>
                <w:spacing w:val="36"/>
                <w:sz w:val="24"/>
              </w:rPr>
              <w:t>对疾病预防控制机构未依照规定建立并保存疫</w:t>
            </w:r>
            <w:r>
              <w:rPr>
                <w:spacing w:val="9"/>
                <w:sz w:val="24"/>
              </w:rPr>
              <w:t>苗购进、 储</w:t>
            </w:r>
            <w:r>
              <w:rPr>
                <w:spacing w:val="-11"/>
                <w:sz w:val="24"/>
              </w:rPr>
              <w:t>存、分发、供</w:t>
            </w:r>
            <w:r>
              <w:rPr>
                <w:spacing w:val="36"/>
                <w:sz w:val="24"/>
              </w:rPr>
              <w:t>应记录的处</w:t>
            </w:r>
            <w:r>
              <w:rPr>
                <w:sz w:val="24"/>
              </w:rPr>
              <w:t>罚</w:t>
            </w:r>
          </w:p>
        </w:tc>
        <w:tc>
          <w:tcPr>
            <w:tcW w:w="4038" w:type="dxa"/>
          </w:tcPr>
          <w:p>
            <w:pPr>
              <w:pStyle w:val="10"/>
              <w:spacing w:before="6"/>
              <w:rPr>
                <w:rFonts w:ascii="Times New Roman"/>
                <w:sz w:val="29"/>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7"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2"/>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60"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6"/>
              <w:rPr>
                <w:rFonts w:ascii="Times New Roman"/>
                <w:sz w:val="29"/>
              </w:rPr>
            </w:pPr>
          </w:p>
          <w:p>
            <w:pPr>
              <w:pStyle w:val="10"/>
              <w:numPr>
                <w:ilvl w:val="0"/>
                <w:numId w:val="8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7"/>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7"/>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7"/>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82"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1"/>
              <w:rPr>
                <w:rFonts w:ascii="Times New Roman"/>
                <w:sz w:val="23"/>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tabs>
                <w:tab w:val="left" w:pos="2148"/>
              </w:tabs>
              <w:spacing w:before="170"/>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87"/>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3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5"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rPr>
                <w:rFonts w:ascii="Times New Roman"/>
                <w:sz w:val="28"/>
              </w:rPr>
            </w:pPr>
          </w:p>
          <w:p>
            <w:pPr>
              <w:pStyle w:val="10"/>
              <w:spacing w:before="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spacing w:before="8"/>
              <w:rPr>
                <w:rFonts w:ascii="Times New Roman"/>
                <w:sz w:val="19"/>
              </w:rPr>
            </w:pPr>
          </w:p>
          <w:p>
            <w:pPr>
              <w:pStyle w:val="10"/>
              <w:numPr>
                <w:ilvl w:val="0"/>
                <w:numId w:val="8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240"/>
              <w:rPr>
                <w:rFonts w:hint="default" w:eastAsia="宋体"/>
                <w:sz w:val="24"/>
                <w:lang w:val="en-US" w:eastAsia="zh-CN"/>
              </w:rPr>
            </w:pPr>
            <w:r>
              <w:rPr>
                <w:rFonts w:hint="eastAsia"/>
                <w:sz w:val="24"/>
                <w:lang w:val="en-US" w:eastAsia="zh-CN"/>
              </w:rPr>
              <w:t>33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18"/>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line="280" w:lineRule="auto"/>
              <w:ind w:left="107" w:right="92"/>
              <w:jc w:val="both"/>
              <w:rPr>
                <w:sz w:val="24"/>
              </w:rPr>
            </w:pPr>
            <w:r>
              <w:rPr>
                <w:sz w:val="24"/>
              </w:rPr>
              <w:t>对未经卫生主管部门依法指定擅自从事接种工作的处罚</w:t>
            </w:r>
          </w:p>
        </w:tc>
        <w:tc>
          <w:tcPr>
            <w:tcW w:w="4038" w:type="dxa"/>
          </w:tcPr>
          <w:p>
            <w:pPr>
              <w:pStyle w:val="10"/>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1"/>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2"/>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9"/>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1"/>
              </w:rPr>
            </w:pPr>
          </w:p>
          <w:p>
            <w:pPr>
              <w:pStyle w:val="10"/>
              <w:numPr>
                <w:ilvl w:val="0"/>
                <w:numId w:val="8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8"/>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
              <w:rPr>
                <w:rFonts w:ascii="Times New Roman"/>
                <w:sz w:val="23"/>
              </w:rPr>
            </w:pPr>
          </w:p>
          <w:p>
            <w:pPr>
              <w:pStyle w:val="10"/>
              <w:spacing w:before="1"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spacing w:before="4"/>
              <w:rPr>
                <w:rFonts w:ascii="Times New Roman"/>
                <w:sz w:val="28"/>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0"/>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90"/>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spacing w:before="7"/>
              <w:rPr>
                <w:rFonts w:ascii="Times New Roman"/>
                <w:sz w:val="35"/>
              </w:rPr>
            </w:pPr>
          </w:p>
          <w:p>
            <w:pPr>
              <w:pStyle w:val="10"/>
              <w:spacing w:before="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2"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5"/>
              <w:rPr>
                <w:rFonts w:ascii="Times New Roman"/>
                <w:sz w:val="23"/>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9"/>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numPr>
                <w:ilvl w:val="0"/>
                <w:numId w:val="91"/>
              </w:numPr>
              <w:tabs>
                <w:tab w:val="left" w:pos="350"/>
                <w:tab w:val="left" w:pos="2148"/>
              </w:tabs>
              <w:spacing w:before="174"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40"/>
              <w:rPr>
                <w:rFonts w:hint="default" w:eastAsia="宋体"/>
                <w:sz w:val="24"/>
                <w:lang w:val="en-US" w:eastAsia="zh-CN"/>
              </w:rPr>
            </w:pPr>
            <w:r>
              <w:rPr>
                <w:rFonts w:hint="eastAsia"/>
                <w:sz w:val="24"/>
                <w:lang w:val="en-US" w:eastAsia="zh-CN"/>
              </w:rPr>
              <w:t>34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4"/>
              </w:rPr>
            </w:pPr>
          </w:p>
          <w:p>
            <w:pPr>
              <w:pStyle w:val="10"/>
              <w:spacing w:line="280" w:lineRule="auto"/>
              <w:ind w:left="107" w:right="92"/>
              <w:jc w:val="both"/>
              <w:rPr>
                <w:sz w:val="24"/>
              </w:rPr>
            </w:pPr>
            <w:r>
              <w:rPr>
                <w:sz w:val="24"/>
              </w:rPr>
              <w:t>对实施预防接种的医疗卫生人员未按照规定填写并保存接种记录的处罚</w:t>
            </w:r>
          </w:p>
        </w:tc>
        <w:tc>
          <w:tcPr>
            <w:tcW w:w="4038" w:type="dxa"/>
          </w:tcPr>
          <w:p>
            <w:pPr>
              <w:pStyle w:val="10"/>
              <w:spacing w:before="10"/>
              <w:rPr>
                <w:rFonts w:ascii="Times New Roman"/>
                <w:sz w:val="28"/>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8"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spacing w:before="4"/>
              <w:rPr>
                <w:rFonts w:ascii="Times New Roman"/>
                <w:sz w:val="25"/>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numPr>
                <w:ilvl w:val="0"/>
                <w:numId w:val="92"/>
              </w:numPr>
              <w:tabs>
                <w:tab w:val="left" w:pos="350"/>
                <w:tab w:val="left" w:pos="2148"/>
              </w:tabs>
              <w:spacing w:before="196"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
              <w:rPr>
                <w:rFonts w:ascii="Times New Roman"/>
                <w:sz w:val="21"/>
              </w:rPr>
            </w:pPr>
          </w:p>
          <w:p>
            <w:pPr>
              <w:pStyle w:val="10"/>
              <w:spacing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tabs>
                <w:tab w:val="left" w:pos="2148"/>
              </w:tabs>
              <w:spacing w:before="149"/>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93"/>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8"/>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4"/>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92"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4"/>
              <w:rPr>
                <w:rFonts w:ascii="Times New Roman"/>
                <w:sz w:val="32"/>
              </w:rPr>
            </w:pPr>
          </w:p>
          <w:p>
            <w:pPr>
              <w:pStyle w:val="10"/>
              <w:numPr>
                <w:ilvl w:val="0"/>
                <w:numId w:val="9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0"/>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ind w:left="240"/>
              <w:rPr>
                <w:rFonts w:hint="default" w:eastAsia="宋体"/>
                <w:sz w:val="24"/>
                <w:lang w:val="en-US" w:eastAsia="zh-CN"/>
              </w:rPr>
            </w:pPr>
            <w:r>
              <w:rPr>
                <w:rFonts w:hint="eastAsia"/>
                <w:sz w:val="24"/>
                <w:lang w:val="en-US" w:eastAsia="zh-CN"/>
              </w:rPr>
              <w:t>35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1"/>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before="1" w:line="280" w:lineRule="auto"/>
              <w:ind w:left="107" w:right="51"/>
              <w:jc w:val="both"/>
              <w:rPr>
                <w:sz w:val="24"/>
              </w:rPr>
            </w:pPr>
            <w:r>
              <w:rPr>
                <w:sz w:val="24"/>
              </w:rPr>
              <w:t>对疾病预防控制机构未按照使用计划将第一类疫苗分发到下级疾病预防控制机构、接种单位、</w:t>
            </w:r>
            <w:r>
              <w:rPr>
                <w:rFonts w:hint="eastAsia"/>
                <w:sz w:val="24"/>
                <w:lang w:eastAsia="zh-CN"/>
              </w:rPr>
              <w:t>乡</w:t>
            </w:r>
            <w:r>
              <w:rPr>
                <w:sz w:val="24"/>
              </w:rPr>
              <w:t>级医疗卫生机构的处罚</w:t>
            </w:r>
          </w:p>
        </w:tc>
        <w:tc>
          <w:tcPr>
            <w:tcW w:w="4038" w:type="dxa"/>
          </w:tcPr>
          <w:p>
            <w:pPr>
              <w:pStyle w:val="10"/>
              <w:spacing w:before="7"/>
              <w:rPr>
                <w:rFonts w:ascii="Times New Roman"/>
                <w:sz w:val="30"/>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95"/>
              </w:numPr>
              <w:tabs>
                <w:tab w:val="left" w:pos="350"/>
                <w:tab w:val="left" w:pos="2148"/>
              </w:tabs>
              <w:spacing w:before="198"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4"/>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4"/>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4"/>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0"/>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 w:line="360" w:lineRule="exact"/>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spacing w:before="5"/>
              <w:rPr>
                <w:rFonts w:ascii="Times New Roman"/>
                <w:sz w:val="27"/>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96"/>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8"/>
              <w:rPr>
                <w:rFonts w:ascii="Times New Roman"/>
                <w:sz w:val="34"/>
              </w:rPr>
            </w:pPr>
          </w:p>
          <w:p>
            <w:pPr>
              <w:pStyle w:val="10"/>
              <w:spacing w:before="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9"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6"/>
              <w:rPr>
                <w:rFonts w:ascii="Times New Roman"/>
                <w:sz w:val="30"/>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7"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2"/>
              <w:rPr>
                <w:rFonts w:ascii="Times New Roman"/>
                <w:sz w:val="22"/>
              </w:rPr>
            </w:pPr>
          </w:p>
          <w:p>
            <w:pPr>
              <w:pStyle w:val="10"/>
              <w:numPr>
                <w:ilvl w:val="0"/>
                <w:numId w:val="9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ind w:left="240"/>
              <w:rPr>
                <w:rFonts w:hint="default" w:eastAsia="宋体"/>
                <w:sz w:val="24"/>
                <w:lang w:val="en-US" w:eastAsia="zh-CN"/>
              </w:rPr>
            </w:pPr>
            <w:r>
              <w:rPr>
                <w:rFonts w:hint="eastAsia"/>
                <w:sz w:val="24"/>
                <w:lang w:val="en-US" w:eastAsia="zh-CN"/>
              </w:rPr>
              <w:t>36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7" w:right="92"/>
              <w:jc w:val="both"/>
              <w:rPr>
                <w:sz w:val="24"/>
              </w:rPr>
            </w:pPr>
            <w:r>
              <w:rPr>
                <w:spacing w:val="36"/>
                <w:sz w:val="24"/>
              </w:rPr>
              <w:t>对疾控机构未依法履行传染病疫情</w:t>
            </w:r>
            <w:r>
              <w:rPr>
                <w:spacing w:val="-11"/>
                <w:sz w:val="24"/>
              </w:rPr>
              <w:t>报告、通报职</w:t>
            </w:r>
            <w:r>
              <w:rPr>
                <w:spacing w:val="9"/>
                <w:sz w:val="24"/>
              </w:rPr>
              <w:t>责， 或者隐</w:t>
            </w:r>
            <w:r>
              <w:rPr>
                <w:spacing w:val="-11"/>
                <w:sz w:val="24"/>
              </w:rPr>
              <w:t>瞒、谎报、缓</w:t>
            </w:r>
            <w:r>
              <w:rPr>
                <w:spacing w:val="36"/>
                <w:sz w:val="24"/>
              </w:rPr>
              <w:t>报传染病疫</w:t>
            </w:r>
            <w:r>
              <w:rPr>
                <w:sz w:val="24"/>
              </w:rPr>
              <w:t>情的处罚</w:t>
            </w:r>
          </w:p>
        </w:tc>
        <w:tc>
          <w:tcPr>
            <w:tcW w:w="4038" w:type="dxa"/>
          </w:tcPr>
          <w:p>
            <w:pPr>
              <w:pStyle w:val="10"/>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6"/>
              <w:rPr>
                <w:rFonts w:ascii="Times New Roman"/>
                <w:sz w:val="23"/>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98"/>
              </w:numPr>
              <w:tabs>
                <w:tab w:val="left" w:pos="350"/>
                <w:tab w:val="left" w:pos="2148"/>
              </w:tabs>
              <w:spacing w:before="174"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2"/>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9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spacing w:before="7"/>
              <w:rPr>
                <w:rFonts w:ascii="Times New Roman"/>
                <w:sz w:val="3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9"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spacing w:before="3"/>
              <w:rPr>
                <w:rFonts w:ascii="Times New Roman"/>
                <w:sz w:val="2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99"/>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spacing w:before="171"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5"/>
              <w:rPr>
                <w:rFonts w:ascii="Times New Roman"/>
                <w:sz w:val="32"/>
              </w:rPr>
            </w:pPr>
          </w:p>
          <w:p>
            <w:pPr>
              <w:pStyle w:val="10"/>
              <w:spacing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7"/>
              <w:rPr>
                <w:rFonts w:ascii="Times New Roman"/>
                <w:sz w:val="27"/>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spacing w:before="3"/>
              <w:rPr>
                <w:rFonts w:ascii="Times New Roman"/>
                <w:sz w:val="19"/>
              </w:rPr>
            </w:pPr>
          </w:p>
          <w:p>
            <w:pPr>
              <w:pStyle w:val="10"/>
              <w:numPr>
                <w:ilvl w:val="0"/>
                <w:numId w:val="10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ind w:left="240"/>
              <w:rPr>
                <w:rFonts w:hint="default" w:eastAsia="宋体"/>
                <w:sz w:val="24"/>
                <w:lang w:val="en-US" w:eastAsia="zh-CN"/>
              </w:rPr>
            </w:pPr>
            <w:r>
              <w:rPr>
                <w:rFonts w:hint="eastAsia"/>
                <w:sz w:val="24"/>
                <w:lang w:val="en-US" w:eastAsia="zh-CN"/>
              </w:rPr>
              <w:t>37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7" w:right="92"/>
              <w:jc w:val="both"/>
              <w:rPr>
                <w:sz w:val="24"/>
              </w:rPr>
            </w:pPr>
            <w:r>
              <w:rPr>
                <w:spacing w:val="36"/>
                <w:sz w:val="24"/>
              </w:rPr>
              <w:t>对医疗机构未按照规定承担本单位的传染病预</w:t>
            </w:r>
            <w:r>
              <w:rPr>
                <w:spacing w:val="9"/>
                <w:sz w:val="24"/>
              </w:rPr>
              <w:t>防、 控制工</w:t>
            </w:r>
            <w:r>
              <w:rPr>
                <w:spacing w:val="-11"/>
                <w:sz w:val="24"/>
              </w:rPr>
              <w:t>作、医院感染</w:t>
            </w:r>
            <w:r>
              <w:rPr>
                <w:spacing w:val="36"/>
                <w:sz w:val="24"/>
              </w:rPr>
              <w:t>控制任务和责任区域内的传染病预防工作的处</w:t>
            </w:r>
            <w:r>
              <w:rPr>
                <w:sz w:val="24"/>
              </w:rPr>
              <w:t>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5"/>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7"/>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numPr>
                <w:ilvl w:val="0"/>
                <w:numId w:val="10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9"/>
              <w:rPr>
                <w:rFonts w:ascii="Times New Roman"/>
                <w:sz w:val="22"/>
              </w:rPr>
            </w:pPr>
          </w:p>
          <w:p>
            <w:pPr>
              <w:pStyle w:val="10"/>
              <w:spacing w:before="1"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7"/>
              <w:rPr>
                <w:rFonts w:ascii="Times New Roman"/>
                <w:sz w:val="27"/>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19"/>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02"/>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9"/>
              <w:rPr>
                <w:rFonts w:ascii="Times New Roman"/>
                <w:sz w:val="22"/>
              </w:rPr>
            </w:pPr>
          </w:p>
          <w:p>
            <w:pPr>
              <w:pStyle w:val="10"/>
              <w:spacing w:before="1"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102" w:line="280" w:lineRule="auto"/>
              <w:ind w:left="108" w:right="91"/>
              <w:jc w:val="both"/>
              <w:rPr>
                <w:sz w:val="24"/>
              </w:rPr>
            </w:pPr>
            <w:r>
              <w:rPr>
                <w:spacing w:val="31"/>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p>
          <w:p>
            <w:pPr>
              <w:pStyle w:val="10"/>
              <w:ind w:left="108"/>
              <w:rPr>
                <w:sz w:val="24"/>
              </w:rPr>
            </w:pP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4" w:line="280" w:lineRule="auto"/>
              <w:ind w:left="107" w:right="92"/>
              <w:jc w:val="both"/>
              <w:rPr>
                <w:sz w:val="24"/>
              </w:rPr>
            </w:pPr>
            <w:r>
              <w:rPr>
                <w:sz w:val="24"/>
              </w:rPr>
              <w:t>区卫生健康行政部门</w:t>
            </w:r>
          </w:p>
        </w:tc>
        <w:tc>
          <w:tcPr>
            <w:tcW w:w="4421" w:type="dxa"/>
          </w:tcPr>
          <w:p>
            <w:pPr>
              <w:pStyle w:val="10"/>
              <w:spacing w:before="6"/>
              <w:rPr>
                <w:rFonts w:ascii="Times New Roman"/>
                <w:sz w:val="24"/>
              </w:rPr>
            </w:pPr>
          </w:p>
          <w:p>
            <w:pPr>
              <w:pStyle w:val="10"/>
              <w:numPr>
                <w:ilvl w:val="0"/>
                <w:numId w:val="10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spacing w:before="1"/>
              <w:ind w:left="240"/>
              <w:rPr>
                <w:rFonts w:hint="default" w:eastAsia="宋体"/>
                <w:sz w:val="24"/>
                <w:lang w:val="en-US" w:eastAsia="zh-CN"/>
              </w:rPr>
            </w:pPr>
            <w:r>
              <w:rPr>
                <w:rFonts w:hint="eastAsia"/>
                <w:sz w:val="24"/>
                <w:lang w:val="en-US" w:eastAsia="zh-CN"/>
              </w:rPr>
              <w:t>38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3"/>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spacing w:before="1" w:line="280" w:lineRule="auto"/>
              <w:ind w:left="107" w:right="92"/>
              <w:jc w:val="both"/>
              <w:rPr>
                <w:sz w:val="24"/>
              </w:rPr>
            </w:pPr>
            <w:r>
              <w:rPr>
                <w:spacing w:val="36"/>
                <w:sz w:val="24"/>
              </w:rPr>
              <w:t>对医疗机构未按照规定报告传染病</w:t>
            </w:r>
            <w:r>
              <w:rPr>
                <w:spacing w:val="-11"/>
                <w:sz w:val="24"/>
              </w:rPr>
              <w:t>疫情，或者隐瞒、谎报、缓</w:t>
            </w:r>
            <w:r>
              <w:rPr>
                <w:spacing w:val="36"/>
                <w:sz w:val="24"/>
              </w:rPr>
              <w:t>报传染病疫</w:t>
            </w:r>
            <w:r>
              <w:rPr>
                <w:sz w:val="24"/>
              </w:rPr>
              <w:t>情的处罚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8"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0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05"/>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0"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9"/>
              <w:rPr>
                <w:rFonts w:ascii="Times New Roman"/>
                <w:sz w:val="26"/>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numPr>
                <w:ilvl w:val="0"/>
                <w:numId w:val="106"/>
              </w:numPr>
              <w:tabs>
                <w:tab w:val="left" w:pos="350"/>
                <w:tab w:val="left" w:pos="2148"/>
              </w:tabs>
              <w:spacing w:before="212"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8"/>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8"/>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8"/>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5"/>
              </w:rPr>
            </w:pPr>
          </w:p>
          <w:p>
            <w:pPr>
              <w:pStyle w:val="10"/>
              <w:spacing w:before="1"/>
              <w:ind w:left="240"/>
              <w:rPr>
                <w:rFonts w:hint="default" w:eastAsia="宋体"/>
                <w:sz w:val="24"/>
                <w:lang w:val="en-US" w:eastAsia="zh-CN"/>
              </w:rPr>
            </w:pPr>
            <w:r>
              <w:rPr>
                <w:rFonts w:hint="eastAsia"/>
                <w:sz w:val="24"/>
                <w:lang w:val="en-US" w:eastAsia="zh-CN"/>
              </w:rPr>
              <w:t>39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line="280" w:lineRule="auto"/>
              <w:ind w:left="107" w:right="92"/>
              <w:jc w:val="both"/>
              <w:rPr>
                <w:sz w:val="24"/>
              </w:rPr>
            </w:pPr>
            <w:r>
              <w:rPr>
                <w:spacing w:val="36"/>
                <w:sz w:val="24"/>
              </w:rPr>
              <w:t>对医疗机构发现传染病</w:t>
            </w:r>
            <w:r>
              <w:rPr>
                <w:spacing w:val="-11"/>
                <w:sz w:val="24"/>
              </w:rPr>
              <w:t>疫情时，未按</w:t>
            </w:r>
            <w:r>
              <w:rPr>
                <w:spacing w:val="36"/>
                <w:sz w:val="24"/>
              </w:rPr>
              <w:t>照规定对传</w:t>
            </w:r>
            <w:r>
              <w:rPr>
                <w:spacing w:val="-11"/>
                <w:sz w:val="24"/>
              </w:rPr>
              <w:t>染病病人、疑</w:t>
            </w:r>
            <w:r>
              <w:rPr>
                <w:spacing w:val="36"/>
                <w:sz w:val="24"/>
              </w:rPr>
              <w:t>似传染病病人提供医疗</w:t>
            </w:r>
            <w:r>
              <w:rPr>
                <w:spacing w:val="-11"/>
                <w:sz w:val="24"/>
              </w:rPr>
              <w:t>救护、现场救援、接诊、转诊的，或者拒</w:t>
            </w:r>
            <w:r>
              <w:rPr>
                <w:spacing w:val="36"/>
                <w:sz w:val="24"/>
              </w:rPr>
              <w:t>绝接受转诊</w:t>
            </w:r>
            <w:r>
              <w:rPr>
                <w:sz w:val="24"/>
              </w:rPr>
              <w:t>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0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08"/>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2"/>
              <w:rPr>
                <w:rFonts w:ascii="Times New Roman"/>
                <w:sz w:val="31"/>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5"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9"/>
              <w:rPr>
                <w:rFonts w:ascii="Times New Roman"/>
                <w:sz w:val="22"/>
              </w:rPr>
            </w:pPr>
          </w:p>
          <w:p>
            <w:pPr>
              <w:pStyle w:val="10"/>
              <w:numPr>
                <w:ilvl w:val="0"/>
                <w:numId w:val="109"/>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8"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3"/>
              <w:ind w:left="240"/>
              <w:rPr>
                <w:rFonts w:hint="default" w:eastAsia="宋体"/>
                <w:sz w:val="24"/>
                <w:lang w:val="en-US" w:eastAsia="zh-CN"/>
              </w:rPr>
            </w:pPr>
            <w:r>
              <w:rPr>
                <w:rFonts w:hint="eastAsia"/>
                <w:sz w:val="24"/>
                <w:lang w:val="en-US" w:eastAsia="zh-CN"/>
              </w:rPr>
              <w:t>40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9" w:line="280" w:lineRule="auto"/>
              <w:ind w:left="107" w:right="92"/>
              <w:jc w:val="both"/>
              <w:rPr>
                <w:sz w:val="24"/>
              </w:rPr>
            </w:pPr>
            <w:r>
              <w:rPr>
                <w:spacing w:val="36"/>
                <w:sz w:val="24"/>
              </w:rPr>
              <w:t>对医疗机构未按照规定对医疗器械</w:t>
            </w:r>
            <w:r>
              <w:rPr>
                <w:spacing w:val="-11"/>
                <w:sz w:val="24"/>
              </w:rPr>
              <w:t>进行消毒，或</w:t>
            </w:r>
            <w:r>
              <w:rPr>
                <w:spacing w:val="36"/>
                <w:sz w:val="24"/>
              </w:rPr>
              <w:t>者对按照规定一次使用的医疗器具</w:t>
            </w:r>
            <w:r>
              <w:rPr>
                <w:spacing w:val="-11"/>
                <w:sz w:val="24"/>
              </w:rPr>
              <w:t>予以销毁，再</w:t>
            </w:r>
            <w:r>
              <w:rPr>
                <w:spacing w:val="36"/>
                <w:sz w:val="24"/>
              </w:rPr>
              <w:t>次使用的处</w:t>
            </w:r>
            <w:r>
              <w:rPr>
                <w:sz w:val="24"/>
              </w:rPr>
              <w:t>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1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11"/>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4"/>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1"/>
              <w:rPr>
                <w:rFonts w:ascii="Times New Roman"/>
                <w:sz w:val="34"/>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8"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9"/>
              <w:rPr>
                <w:rFonts w:ascii="Times New Roman"/>
                <w:sz w:val="25"/>
              </w:rPr>
            </w:pPr>
          </w:p>
          <w:p>
            <w:pPr>
              <w:pStyle w:val="10"/>
              <w:numPr>
                <w:ilvl w:val="0"/>
                <w:numId w:val="11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ind w:left="240"/>
              <w:rPr>
                <w:rFonts w:hint="default" w:eastAsia="宋体"/>
                <w:sz w:val="24"/>
                <w:lang w:val="en-US" w:eastAsia="zh-CN"/>
              </w:rPr>
            </w:pPr>
            <w:r>
              <w:rPr>
                <w:rFonts w:hint="eastAsia"/>
                <w:sz w:val="24"/>
                <w:lang w:val="en-US" w:eastAsia="zh-CN"/>
              </w:rPr>
              <w:t>41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对医疗机构在医疗救治过程中未按照规定保管医学记录资料的处罚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1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14"/>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19"/>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8"/>
              <w:rPr>
                <w:rFonts w:ascii="Times New Roman"/>
                <w:sz w:val="2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4"/>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4"/>
              <w:rPr>
                <w:rFonts w:ascii="Times New Roman"/>
                <w:sz w:val="20"/>
              </w:rPr>
            </w:pPr>
          </w:p>
          <w:p>
            <w:pPr>
              <w:pStyle w:val="10"/>
              <w:numPr>
                <w:ilvl w:val="0"/>
                <w:numId w:val="11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0"/>
              </w:rPr>
            </w:pPr>
          </w:p>
          <w:p>
            <w:pPr>
              <w:pStyle w:val="10"/>
              <w:ind w:left="240"/>
              <w:rPr>
                <w:rFonts w:hint="default" w:eastAsia="宋体"/>
                <w:sz w:val="24"/>
                <w:lang w:val="en-US" w:eastAsia="zh-CN"/>
              </w:rPr>
            </w:pPr>
            <w:r>
              <w:rPr>
                <w:rFonts w:hint="eastAsia"/>
                <w:sz w:val="24"/>
                <w:lang w:val="en-US" w:eastAsia="zh-CN"/>
              </w:rPr>
              <w:t>42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3"/>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4"/>
              </w:rPr>
            </w:pPr>
          </w:p>
          <w:p>
            <w:pPr>
              <w:pStyle w:val="10"/>
              <w:spacing w:line="280" w:lineRule="auto"/>
              <w:ind w:left="107" w:right="51"/>
              <w:jc w:val="both"/>
              <w:rPr>
                <w:sz w:val="24"/>
              </w:rPr>
            </w:pPr>
            <w:r>
              <w:rPr>
                <w:spacing w:val="39"/>
                <w:sz w:val="24"/>
              </w:rPr>
              <w:t>对医疗卫生机构无正当</w:t>
            </w:r>
            <w:r>
              <w:rPr>
                <w:spacing w:val="5"/>
                <w:sz w:val="24"/>
              </w:rPr>
              <w:t>理由，阻碍卫</w:t>
            </w:r>
            <w:r>
              <w:rPr>
                <w:spacing w:val="39"/>
                <w:sz w:val="24"/>
              </w:rPr>
              <w:t>生行政主管部门执法人</w:t>
            </w:r>
            <w:r>
              <w:rPr>
                <w:spacing w:val="29"/>
                <w:sz w:val="24"/>
              </w:rPr>
              <w:t xml:space="preserve">员执行职务， </w:t>
            </w:r>
            <w:r>
              <w:rPr>
                <w:spacing w:val="39"/>
                <w:sz w:val="24"/>
              </w:rPr>
              <w:t>拒绝执法人</w:t>
            </w:r>
            <w:r>
              <w:rPr>
                <w:spacing w:val="29"/>
                <w:sz w:val="24"/>
              </w:rPr>
              <w:t xml:space="preserve">员进入现场， </w:t>
            </w:r>
            <w:r>
              <w:rPr>
                <w:spacing w:val="39"/>
                <w:sz w:val="24"/>
              </w:rPr>
              <w:t>或者不配合执法部门的</w:t>
            </w:r>
            <w:r>
              <w:rPr>
                <w:spacing w:val="29"/>
                <w:sz w:val="24"/>
              </w:rPr>
              <w:t>检查、监测、</w:t>
            </w:r>
            <w:r>
              <w:rPr>
                <w:spacing w:val="39"/>
                <w:sz w:val="24"/>
              </w:rPr>
              <w:t>调查取证的处罚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5"/>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1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17"/>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5"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4"/>
              <w:rPr>
                <w:rFonts w:ascii="Times New Roman"/>
                <w:sz w:val="26"/>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2"/>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numPr>
                <w:ilvl w:val="0"/>
                <w:numId w:val="118"/>
              </w:numPr>
              <w:tabs>
                <w:tab w:val="left" w:pos="350"/>
                <w:tab w:val="left" w:pos="2148"/>
              </w:tabs>
              <w:spacing w:before="207"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ind w:left="240"/>
              <w:rPr>
                <w:rFonts w:hint="default" w:eastAsia="宋体"/>
                <w:sz w:val="24"/>
                <w:lang w:val="en-US" w:eastAsia="zh-CN"/>
              </w:rPr>
            </w:pPr>
            <w:r>
              <w:rPr>
                <w:rFonts w:hint="eastAsia"/>
                <w:sz w:val="24"/>
                <w:lang w:val="en-US" w:eastAsia="zh-CN"/>
              </w:rPr>
              <w:t>43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spacing w:line="280" w:lineRule="auto"/>
              <w:ind w:left="107" w:right="92"/>
              <w:jc w:val="both"/>
              <w:rPr>
                <w:sz w:val="24"/>
              </w:rPr>
            </w:pPr>
            <w:r>
              <w:rPr>
                <w:spacing w:val="36"/>
                <w:sz w:val="24"/>
              </w:rPr>
              <w:t>对被传染病病原体污染</w:t>
            </w:r>
            <w:r>
              <w:rPr>
                <w:spacing w:val="9"/>
                <w:sz w:val="24"/>
              </w:rPr>
              <w:t>的污水、 污</w:t>
            </w:r>
            <w:r>
              <w:rPr>
                <w:spacing w:val="-11"/>
                <w:sz w:val="24"/>
              </w:rPr>
              <w:t>物、粪便不按</w:t>
            </w:r>
            <w:r>
              <w:rPr>
                <w:spacing w:val="36"/>
                <w:sz w:val="24"/>
              </w:rPr>
              <w:t>规定进行消毒处理的处</w:t>
            </w:r>
            <w:r>
              <w:rPr>
                <w:sz w:val="24"/>
              </w:rPr>
              <w:t>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1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20"/>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2"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5"/>
              <w:rPr>
                <w:rFonts w:ascii="Times New Roman"/>
                <w:sz w:val="23"/>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9"/>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numPr>
                <w:ilvl w:val="0"/>
                <w:numId w:val="121"/>
              </w:numPr>
              <w:tabs>
                <w:tab w:val="left" w:pos="350"/>
                <w:tab w:val="left" w:pos="2148"/>
              </w:tabs>
              <w:spacing w:before="174"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ind w:left="240"/>
              <w:rPr>
                <w:rFonts w:hint="default" w:eastAsia="宋体"/>
                <w:sz w:val="24"/>
                <w:lang w:val="en-US" w:eastAsia="zh-CN"/>
              </w:rPr>
            </w:pPr>
            <w:r>
              <w:rPr>
                <w:rFonts w:hint="eastAsia"/>
                <w:sz w:val="24"/>
                <w:lang w:val="en-US" w:eastAsia="zh-CN"/>
              </w:rPr>
              <w:t>44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spacing w:line="280" w:lineRule="auto"/>
              <w:ind w:left="107" w:right="51"/>
              <w:jc w:val="both"/>
              <w:rPr>
                <w:sz w:val="24"/>
              </w:rPr>
            </w:pPr>
            <w:r>
              <w:rPr>
                <w:sz w:val="24"/>
              </w:rPr>
              <w:t>对收治的传染病病人或者疑似传染病病人产生的生活垃圾，未按照医疗废物进行管理和处置的处罚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z w:val="24"/>
              </w:rPr>
              <w:t>月 29 日修正）</w:t>
            </w:r>
          </w:p>
          <w:p>
            <w:pPr>
              <w:pStyle w:val="10"/>
              <w:spacing w:before="53" w:line="280" w:lineRule="auto"/>
              <w:ind w:left="107" w:right="90"/>
              <w:jc w:val="both"/>
              <w:rPr>
                <w:sz w:val="24"/>
              </w:rPr>
            </w:pPr>
            <w:r>
              <w:rPr>
                <w:spacing w:val="-11"/>
                <w:sz w:val="24"/>
              </w:rPr>
              <w:t>【行政法规】《医疗废物管</w:t>
            </w:r>
            <w:r>
              <w:rPr>
                <w:spacing w:val="-24"/>
                <w:sz w:val="24"/>
              </w:rPr>
              <w:t>理条例》</w:t>
            </w:r>
            <w:r>
              <w:rPr>
                <w:sz w:val="24"/>
              </w:rPr>
              <w:t>（</w:t>
            </w:r>
            <w:r>
              <w:rPr>
                <w:spacing w:val="-3"/>
                <w:sz w:val="24"/>
              </w:rPr>
              <w:t>中华人民共和国</w:t>
            </w:r>
            <w:r>
              <w:rPr>
                <w:spacing w:val="-10"/>
                <w:sz w:val="24"/>
              </w:rPr>
              <w:t xml:space="preserve">国务院令第 </w:t>
            </w:r>
            <w:r>
              <w:rPr>
                <w:sz w:val="24"/>
              </w:rPr>
              <w:t>380</w:t>
            </w:r>
            <w:r>
              <w:rPr>
                <w:spacing w:val="-30"/>
                <w:sz w:val="24"/>
              </w:rPr>
              <w:t xml:space="preserve"> 号</w:t>
            </w:r>
            <w:r>
              <w:rPr>
                <w:sz w:val="24"/>
              </w:rPr>
              <w:t>）</w:t>
            </w:r>
          </w:p>
          <w:p>
            <w:pPr>
              <w:pStyle w:val="10"/>
              <w:spacing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jc w:val="both"/>
              <w:rPr>
                <w:sz w:val="24"/>
              </w:rPr>
            </w:pPr>
            <w:r>
              <w:rPr>
                <w:sz w:val="24"/>
              </w:rPr>
              <w:t>《医疗卫生机构医疗废物管理办法》(中华人民共和国卫生部令第 36 号)</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2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23"/>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6"/>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38"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27"/>
              </w:rPr>
            </w:pPr>
          </w:p>
          <w:p>
            <w:pPr>
              <w:pStyle w:val="10"/>
              <w:numPr>
                <w:ilvl w:val="0"/>
                <w:numId w:val="12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5"/>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5"/>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3"/>
              <w:ind w:left="240"/>
              <w:rPr>
                <w:rFonts w:hint="default" w:eastAsia="宋体"/>
                <w:sz w:val="24"/>
                <w:lang w:val="en-US" w:eastAsia="zh-CN"/>
              </w:rPr>
            </w:pPr>
            <w:r>
              <w:rPr>
                <w:rFonts w:hint="eastAsia"/>
                <w:sz w:val="24"/>
                <w:lang w:val="en-US" w:eastAsia="zh-CN"/>
              </w:rPr>
              <w:t>45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7" w:line="280" w:lineRule="auto"/>
              <w:ind w:left="107" w:right="92"/>
              <w:jc w:val="both"/>
              <w:rPr>
                <w:sz w:val="24"/>
              </w:rPr>
            </w:pPr>
            <w:r>
              <w:rPr>
                <w:sz w:val="24"/>
              </w:rPr>
              <w:t>对饮用水供水单位供应的饮用水不符合国家规定的生活饮用水卫生标准的处罚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0"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《生活饮用水卫生监督管</w:t>
            </w:r>
            <w:r>
              <w:rPr>
                <w:spacing w:val="-17"/>
                <w:sz w:val="24"/>
              </w:rPr>
              <w:t>理办法》</w:t>
            </w:r>
            <w:r>
              <w:rPr>
                <w:sz w:val="24"/>
              </w:rPr>
              <w:t>（</w:t>
            </w:r>
            <w:r>
              <w:rPr>
                <w:spacing w:val="-8"/>
                <w:sz w:val="24"/>
              </w:rPr>
              <w:t>建设部、中华人</w:t>
            </w:r>
            <w:r>
              <w:rPr>
                <w:spacing w:val="26"/>
                <w:sz w:val="24"/>
              </w:rPr>
              <w:t xml:space="preserve">民共和国卫生部令第 </w:t>
            </w:r>
            <w:r>
              <w:rPr>
                <w:spacing w:val="-7"/>
                <w:sz w:val="24"/>
              </w:rPr>
              <w:t xml:space="preserve">53 </w:t>
            </w:r>
            <w:r>
              <w:rPr>
                <w:sz w:val="24"/>
              </w:rPr>
              <w:t>号）</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2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26"/>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4"/>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1"/>
              <w:rPr>
                <w:rFonts w:ascii="Times New Roman"/>
                <w:sz w:val="34"/>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8"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9"/>
              <w:rPr>
                <w:rFonts w:ascii="Times New Roman"/>
                <w:sz w:val="25"/>
              </w:rPr>
            </w:pPr>
          </w:p>
          <w:p>
            <w:pPr>
              <w:pStyle w:val="10"/>
              <w:numPr>
                <w:ilvl w:val="0"/>
                <w:numId w:val="12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5"/>
              </w:rPr>
            </w:pPr>
          </w:p>
          <w:p>
            <w:pPr>
              <w:pStyle w:val="10"/>
              <w:ind w:left="240"/>
              <w:rPr>
                <w:rFonts w:hint="default" w:eastAsia="宋体"/>
                <w:sz w:val="24"/>
                <w:lang w:val="en-US" w:eastAsia="zh-CN"/>
              </w:rPr>
            </w:pPr>
            <w:r>
              <w:rPr>
                <w:rFonts w:hint="eastAsia"/>
                <w:sz w:val="24"/>
                <w:lang w:val="en-US" w:eastAsia="zh-CN"/>
              </w:rPr>
              <w:t>46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spacing w:line="280" w:lineRule="auto"/>
              <w:ind w:left="107" w:right="92"/>
              <w:jc w:val="both"/>
              <w:rPr>
                <w:sz w:val="24"/>
              </w:rPr>
            </w:pPr>
            <w:r>
              <w:rPr>
                <w:sz w:val="24"/>
              </w:rPr>
              <w:t>对涉及饮用水卫生安全的产品不符合国家卫生标准和卫生规范的处罚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spacing w:before="160"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line="280" w:lineRule="auto"/>
              <w:ind w:left="107" w:right="90"/>
              <w:jc w:val="both"/>
              <w:rPr>
                <w:sz w:val="24"/>
              </w:rPr>
            </w:pPr>
            <w:r>
              <w:rPr>
                <w:spacing w:val="-11"/>
                <w:sz w:val="24"/>
              </w:rPr>
              <w:t>【行政法规】《国务院对确</w:t>
            </w:r>
            <w:r>
              <w:rPr>
                <w:spacing w:val="11"/>
                <w:sz w:val="24"/>
              </w:rPr>
              <w:t>需保留的行政审批项目设</w:t>
            </w:r>
            <w:r>
              <w:rPr>
                <w:spacing w:val="-11"/>
                <w:sz w:val="24"/>
              </w:rPr>
              <w:t>定行政许可的决定》</w:t>
            </w:r>
            <w:r>
              <w:rPr>
                <w:sz w:val="24"/>
              </w:rPr>
              <w:t>（</w:t>
            </w:r>
            <w:r>
              <w:rPr>
                <w:spacing w:val="-9"/>
                <w:sz w:val="24"/>
              </w:rPr>
              <w:t>中华</w:t>
            </w:r>
            <w:r>
              <w:rPr>
                <w:spacing w:val="34"/>
                <w:sz w:val="24"/>
              </w:rPr>
              <w:t>人民共和国国务院令第</w:t>
            </w:r>
            <w:r>
              <w:rPr>
                <w:sz w:val="24"/>
              </w:rPr>
              <w:t>412</w:t>
            </w:r>
            <w:r>
              <w:rPr>
                <w:spacing w:val="-20"/>
                <w:sz w:val="24"/>
              </w:rPr>
              <w:t xml:space="preserve"> 号，</w:t>
            </w:r>
            <w:r>
              <w:rPr>
                <w:sz w:val="24"/>
              </w:rPr>
              <w:t>2009</w:t>
            </w:r>
            <w:r>
              <w:rPr>
                <w:spacing w:val="-38"/>
                <w:sz w:val="24"/>
              </w:rPr>
              <w:t xml:space="preserve"> 年 </w:t>
            </w:r>
            <w:r>
              <w:rPr>
                <w:sz w:val="24"/>
              </w:rPr>
              <w:t>1</w:t>
            </w:r>
            <w:r>
              <w:rPr>
                <w:spacing w:val="-39"/>
                <w:sz w:val="24"/>
              </w:rPr>
              <w:t xml:space="preserve"> 月 </w:t>
            </w:r>
            <w:r>
              <w:rPr>
                <w:sz w:val="24"/>
              </w:rPr>
              <w:t>29</w:t>
            </w:r>
            <w:r>
              <w:rPr>
                <w:spacing w:val="-35"/>
                <w:sz w:val="24"/>
              </w:rPr>
              <w:t xml:space="preserve"> 日</w:t>
            </w:r>
            <w:r>
              <w:rPr>
                <w:sz w:val="24"/>
              </w:rPr>
              <w:t>予以修改）</w:t>
            </w:r>
          </w:p>
          <w:p>
            <w:pPr>
              <w:pStyle w:val="10"/>
              <w:spacing w:before="1" w:line="280" w:lineRule="auto"/>
              <w:ind w:left="107" w:right="90"/>
              <w:jc w:val="both"/>
              <w:rPr>
                <w:sz w:val="24"/>
              </w:rPr>
            </w:pPr>
            <w:r>
              <w:rPr>
                <w:spacing w:val="-11"/>
                <w:sz w:val="24"/>
              </w:rPr>
              <w:t>【国务院文件】《国务院关</w:t>
            </w:r>
            <w:r>
              <w:rPr>
                <w:spacing w:val="-8"/>
                <w:sz w:val="24"/>
              </w:rPr>
              <w:t xml:space="preserve">于取消和下放 </w:t>
            </w:r>
            <w:r>
              <w:rPr>
                <w:sz w:val="24"/>
              </w:rPr>
              <w:t>50</w:t>
            </w:r>
            <w:r>
              <w:rPr>
                <w:spacing w:val="-13"/>
                <w:sz w:val="24"/>
              </w:rPr>
              <w:t xml:space="preserve"> 项行政审</w:t>
            </w:r>
            <w:r>
              <w:rPr>
                <w:spacing w:val="-10"/>
                <w:sz w:val="24"/>
              </w:rPr>
              <w:t>批项目等事项的决定》</w:t>
            </w:r>
            <w:r>
              <w:rPr>
                <w:sz w:val="24"/>
              </w:rPr>
              <w:t>（</w:t>
            </w:r>
            <w:r>
              <w:rPr>
                <w:spacing w:val="-17"/>
                <w:sz w:val="24"/>
              </w:rPr>
              <w:t>国</w:t>
            </w:r>
            <w:r>
              <w:rPr>
                <w:sz w:val="24"/>
              </w:rPr>
              <w:t>发〔2013〕27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《生活饮用水卫生监督管</w:t>
            </w:r>
            <w:r>
              <w:rPr>
                <w:spacing w:val="-24"/>
                <w:sz w:val="24"/>
              </w:rPr>
              <w:t>理办法》</w:t>
            </w:r>
            <w:r>
              <w:rPr>
                <w:sz w:val="24"/>
              </w:rPr>
              <w:t>（</w:t>
            </w:r>
            <w:r>
              <w:rPr>
                <w:spacing w:val="-3"/>
                <w:sz w:val="24"/>
              </w:rPr>
              <w:t>中华人民共和国</w:t>
            </w:r>
            <w:r>
              <w:rPr>
                <w:spacing w:val="-7"/>
                <w:sz w:val="24"/>
              </w:rPr>
              <w:t xml:space="preserve">建设部、卫生部第 </w:t>
            </w:r>
            <w:r>
              <w:rPr>
                <w:sz w:val="24"/>
              </w:rPr>
              <w:t>53</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2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29"/>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2"/>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9"/>
              <w:rPr>
                <w:rFonts w:ascii="Times New Roman"/>
                <w:sz w:val="31"/>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2"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5"/>
              <w:rPr>
                <w:rFonts w:ascii="Times New Roman"/>
                <w:sz w:val="23"/>
              </w:rPr>
            </w:pPr>
          </w:p>
          <w:p>
            <w:pPr>
              <w:pStyle w:val="10"/>
              <w:numPr>
                <w:ilvl w:val="0"/>
                <w:numId w:val="13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1"/>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1"/>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1"/>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ind w:left="240"/>
              <w:rPr>
                <w:rFonts w:hint="default" w:eastAsia="宋体"/>
                <w:sz w:val="24"/>
                <w:lang w:val="en-US" w:eastAsia="zh-CN"/>
              </w:rPr>
            </w:pPr>
            <w:r>
              <w:rPr>
                <w:rFonts w:hint="eastAsia"/>
                <w:sz w:val="24"/>
                <w:lang w:val="en-US" w:eastAsia="zh-CN"/>
              </w:rPr>
              <w:t>47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line="280" w:lineRule="auto"/>
              <w:ind w:left="107" w:right="51"/>
              <w:jc w:val="both"/>
              <w:rPr>
                <w:sz w:val="24"/>
              </w:rPr>
            </w:pPr>
            <w:r>
              <w:rPr>
                <w:sz w:val="24"/>
              </w:rPr>
              <w:t>对在国家确认的自然疫源地兴建水利、交通、旅游、能源等大型建设项目，未经卫生调查进行施工的，或者未按照疾病预防控制机构的意见采取必要的传染病预防、控制措施的处罚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before="1"/>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2"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3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32"/>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9"/>
              </w:rPr>
            </w:pPr>
          </w:p>
          <w:p>
            <w:pPr>
              <w:pStyle w:val="10"/>
              <w:spacing w:before="1"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spacing w:before="3"/>
              <w:rPr>
                <w:rFonts w:ascii="Times New Roman"/>
                <w:sz w:val="29"/>
              </w:rPr>
            </w:pPr>
          </w:p>
          <w:p>
            <w:pPr>
              <w:pStyle w:val="10"/>
              <w:spacing w:before="1" w:line="280" w:lineRule="auto"/>
              <w:ind w:left="108" w:right="91"/>
              <w:jc w:val="both"/>
              <w:rPr>
                <w:sz w:val="24"/>
              </w:rPr>
            </w:pPr>
            <w:r>
              <w:rPr>
                <w:sz w:val="24"/>
              </w:rPr>
              <w:t>自信息形成或者变更之日起</w:t>
            </w:r>
          </w:p>
          <w:p>
            <w:pPr>
              <w:pStyle w:val="10"/>
              <w:spacing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5"/>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1"/>
              <w:rPr>
                <w:rFonts w:ascii="Times New Roman"/>
                <w:sz w:val="20"/>
              </w:rPr>
            </w:pPr>
          </w:p>
          <w:p>
            <w:pPr>
              <w:pStyle w:val="10"/>
              <w:numPr>
                <w:ilvl w:val="0"/>
                <w:numId w:val="13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ind w:left="240"/>
              <w:rPr>
                <w:rFonts w:hint="default" w:eastAsia="宋体"/>
                <w:sz w:val="24"/>
                <w:lang w:val="en-US" w:eastAsia="zh-CN"/>
              </w:rPr>
            </w:pPr>
            <w:r>
              <w:rPr>
                <w:rFonts w:hint="eastAsia"/>
                <w:sz w:val="24"/>
                <w:lang w:val="en-US" w:eastAsia="zh-CN"/>
              </w:rPr>
              <w:t>48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line="280" w:lineRule="auto"/>
              <w:ind w:left="107" w:right="92"/>
              <w:jc w:val="both"/>
              <w:rPr>
                <w:sz w:val="24"/>
              </w:rPr>
            </w:pPr>
            <w:r>
              <w:rPr>
                <w:sz w:val="24"/>
              </w:rPr>
              <w:t>对在自然疫源地和可能是自然疫源地的地区兴建大型建设项目未经卫生调查即进行施工的处罚</w:t>
            </w: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13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7"/>
              <w:rPr>
                <w:rFonts w:ascii="Times New Roman"/>
                <w:sz w:val="33"/>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5"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203"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tabs>
                <w:tab w:val="left" w:pos="2148"/>
              </w:tabs>
              <w:ind w:left="108"/>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numPr>
                <w:ilvl w:val="0"/>
                <w:numId w:val="135"/>
              </w:numPr>
              <w:tabs>
                <w:tab w:val="left" w:pos="350"/>
                <w:tab w:val="left" w:pos="2148"/>
                <w:tab w:val="left" w:pos="4008"/>
              </w:tabs>
              <w:spacing w:before="52"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6"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7"/>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numPr>
                <w:ilvl w:val="0"/>
                <w:numId w:val="136"/>
              </w:numPr>
              <w:tabs>
                <w:tab w:val="left" w:pos="350"/>
                <w:tab w:val="left" w:pos="2148"/>
              </w:tabs>
              <w:spacing w:before="215"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9"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ind w:left="240"/>
              <w:rPr>
                <w:rFonts w:hint="default" w:eastAsia="宋体"/>
                <w:sz w:val="24"/>
                <w:lang w:val="en-US" w:eastAsia="zh-CN"/>
              </w:rPr>
            </w:pPr>
            <w:r>
              <w:rPr>
                <w:rFonts w:hint="eastAsia"/>
                <w:sz w:val="24"/>
                <w:lang w:val="en-US" w:eastAsia="zh-CN"/>
              </w:rPr>
              <w:t>49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spacing w:line="280" w:lineRule="auto"/>
              <w:ind w:left="107" w:right="92"/>
              <w:jc w:val="both"/>
              <w:rPr>
                <w:sz w:val="24"/>
              </w:rPr>
            </w:pPr>
            <w:r>
              <w:rPr>
                <w:sz w:val="24"/>
              </w:rPr>
              <w:t>对未依法取得公共场所卫生许可证擅自营业的处罚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3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38"/>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99"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0"/>
              <w:rPr>
                <w:rFonts w:ascii="Times New Roman"/>
                <w:sz w:val="32"/>
              </w:rPr>
            </w:pPr>
          </w:p>
          <w:p>
            <w:pPr>
              <w:pStyle w:val="10"/>
              <w:numPr>
                <w:ilvl w:val="0"/>
                <w:numId w:val="139"/>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ind w:left="240"/>
              <w:rPr>
                <w:rFonts w:hint="default" w:eastAsia="宋体"/>
                <w:sz w:val="24"/>
                <w:lang w:val="en-US" w:eastAsia="zh-CN"/>
              </w:rPr>
            </w:pPr>
            <w:r>
              <w:rPr>
                <w:rFonts w:hint="eastAsia"/>
                <w:sz w:val="24"/>
                <w:lang w:val="en-US" w:eastAsia="zh-CN"/>
              </w:rPr>
              <w:t>50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7" w:right="92"/>
              <w:jc w:val="both"/>
              <w:rPr>
                <w:sz w:val="24"/>
              </w:rPr>
            </w:pPr>
            <w:r>
              <w:rPr>
                <w:spacing w:val="36"/>
                <w:sz w:val="24"/>
              </w:rPr>
              <w:t>对未按照规定对公共场</w:t>
            </w:r>
            <w:r>
              <w:rPr>
                <w:spacing w:val="-11"/>
                <w:sz w:val="24"/>
              </w:rPr>
              <w:t>所的空气、微</w:t>
            </w:r>
            <w:r>
              <w:rPr>
                <w:spacing w:val="9"/>
                <w:sz w:val="24"/>
              </w:rPr>
              <w:t>小气候、 水</w:t>
            </w:r>
            <w:r>
              <w:rPr>
                <w:spacing w:val="-11"/>
                <w:sz w:val="24"/>
              </w:rPr>
              <w:t>质、采光、照明、噪声、顾</w:t>
            </w:r>
            <w:r>
              <w:rPr>
                <w:spacing w:val="36"/>
                <w:sz w:val="24"/>
              </w:rPr>
              <w:t>客用品用具等进行卫生</w:t>
            </w:r>
            <w:r>
              <w:rPr>
                <w:spacing w:val="-11"/>
                <w:sz w:val="24"/>
              </w:rPr>
              <w:t>检测，造成公</w:t>
            </w:r>
            <w:r>
              <w:rPr>
                <w:spacing w:val="36"/>
                <w:sz w:val="24"/>
              </w:rPr>
              <w:t>共场所卫生质量不符合卫生标准和</w:t>
            </w:r>
            <w:r>
              <w:rPr>
                <w:sz w:val="24"/>
              </w:rPr>
              <w:t>要求的处罚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4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41"/>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99"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3"/>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0"/>
              <w:rPr>
                <w:rFonts w:ascii="Times New Roman"/>
                <w:sz w:val="32"/>
              </w:rPr>
            </w:pPr>
          </w:p>
          <w:p>
            <w:pPr>
              <w:pStyle w:val="10"/>
              <w:numPr>
                <w:ilvl w:val="0"/>
                <w:numId w:val="142"/>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0"/>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240"/>
              <w:rPr>
                <w:rFonts w:hint="default" w:eastAsia="宋体"/>
                <w:sz w:val="24"/>
                <w:lang w:val="en-US" w:eastAsia="zh-CN"/>
              </w:rPr>
            </w:pPr>
            <w:r>
              <w:rPr>
                <w:rFonts w:hint="eastAsia"/>
                <w:sz w:val="24"/>
                <w:lang w:val="en-US" w:eastAsia="zh-CN"/>
              </w:rPr>
              <w:t>51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spacing w:line="280" w:lineRule="auto"/>
              <w:ind w:left="107" w:right="92"/>
              <w:jc w:val="both"/>
              <w:rPr>
                <w:sz w:val="24"/>
              </w:rPr>
            </w:pPr>
            <w:r>
              <w:rPr>
                <w:spacing w:val="36"/>
                <w:sz w:val="24"/>
              </w:rPr>
              <w:t>对未按照规定对顾客用品用具等进</w:t>
            </w:r>
            <w:r>
              <w:rPr>
                <w:spacing w:val="9"/>
                <w:sz w:val="24"/>
              </w:rPr>
              <w:t>行清洗、 消</w:t>
            </w:r>
            <w:r>
              <w:rPr>
                <w:spacing w:val="-11"/>
                <w:sz w:val="24"/>
              </w:rPr>
              <w:t>毒、保洁，或</w:t>
            </w:r>
            <w:r>
              <w:rPr>
                <w:spacing w:val="36"/>
                <w:sz w:val="24"/>
              </w:rPr>
              <w:t>者重复使用一次性用品</w:t>
            </w:r>
            <w:r>
              <w:rPr>
                <w:sz w:val="24"/>
              </w:rPr>
              <w:t>用具的处罚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4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44"/>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84"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8"/>
              <w:rPr>
                <w:rFonts w:ascii="Times New Roman"/>
                <w:sz w:val="31"/>
              </w:rPr>
            </w:pPr>
          </w:p>
          <w:p>
            <w:pPr>
              <w:pStyle w:val="10"/>
              <w:numPr>
                <w:ilvl w:val="0"/>
                <w:numId w:val="14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ind w:left="240"/>
              <w:rPr>
                <w:rFonts w:hint="default" w:eastAsia="宋体"/>
                <w:sz w:val="24"/>
                <w:lang w:val="en-US" w:eastAsia="zh-CN"/>
              </w:rPr>
            </w:pPr>
            <w:r>
              <w:rPr>
                <w:rFonts w:hint="eastAsia"/>
                <w:sz w:val="24"/>
                <w:lang w:val="en-US" w:eastAsia="zh-CN"/>
              </w:rPr>
              <w:t>52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1"/>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7" w:right="92"/>
              <w:jc w:val="both"/>
              <w:rPr>
                <w:sz w:val="24"/>
              </w:rPr>
            </w:pPr>
            <w:r>
              <w:rPr>
                <w:sz w:val="24"/>
              </w:rPr>
              <w:t>对公共场所经营者违反</w:t>
            </w:r>
          </w:p>
          <w:p>
            <w:pPr>
              <w:pStyle w:val="10"/>
              <w:spacing w:line="280" w:lineRule="auto"/>
              <w:ind w:left="107" w:right="51"/>
              <w:jc w:val="both"/>
              <w:rPr>
                <w:sz w:val="24"/>
              </w:rPr>
            </w:pPr>
            <w:r>
              <w:rPr>
                <w:sz w:val="24"/>
              </w:rPr>
              <w:t>《 公共场所卫生管理条例实施细则》第三十七条有关规定的处罚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3"/>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4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47"/>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9"/>
              <w:rPr>
                <w:rFonts w:ascii="Times New Roman"/>
                <w:sz w:val="20"/>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24"/>
              </w:rPr>
            </w:pPr>
          </w:p>
          <w:p>
            <w:pPr>
              <w:pStyle w:val="10"/>
              <w:numPr>
                <w:ilvl w:val="0"/>
                <w:numId w:val="148"/>
              </w:numPr>
              <w:tabs>
                <w:tab w:val="left" w:pos="350"/>
                <w:tab w:val="left" w:pos="2148"/>
              </w:tabs>
              <w:spacing w:before="143"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240"/>
              <w:rPr>
                <w:rFonts w:hint="default" w:eastAsia="宋体"/>
                <w:sz w:val="24"/>
                <w:lang w:val="en-US" w:eastAsia="zh-CN"/>
              </w:rPr>
            </w:pPr>
            <w:r>
              <w:rPr>
                <w:rFonts w:hint="eastAsia"/>
                <w:sz w:val="24"/>
                <w:lang w:val="en-US" w:eastAsia="zh-CN"/>
              </w:rPr>
              <w:t>53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2"/>
              </w:rPr>
            </w:pPr>
          </w:p>
          <w:p>
            <w:pPr>
              <w:pStyle w:val="10"/>
              <w:spacing w:line="280" w:lineRule="auto"/>
              <w:ind w:left="107" w:right="92"/>
              <w:jc w:val="both"/>
              <w:rPr>
                <w:sz w:val="24"/>
              </w:rPr>
            </w:pPr>
            <w:r>
              <w:rPr>
                <w:sz w:val="24"/>
              </w:rPr>
              <w:t>对公共场所经营者安排未获得有效健康合格证明的从业人员从事直接为顾客服务工作的行政处罚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6"/>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4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50"/>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1"/>
              <w:rPr>
                <w:rFonts w:ascii="Times New Roman"/>
                <w:sz w:val="1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34"/>
              </w:rPr>
            </w:pPr>
          </w:p>
          <w:p>
            <w:pPr>
              <w:pStyle w:val="10"/>
              <w:numPr>
                <w:ilvl w:val="0"/>
                <w:numId w:val="15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240"/>
              <w:rPr>
                <w:rFonts w:hint="default" w:eastAsia="宋体"/>
                <w:sz w:val="24"/>
                <w:lang w:val="en-US" w:eastAsia="zh-CN"/>
              </w:rPr>
            </w:pPr>
            <w:r>
              <w:rPr>
                <w:rFonts w:hint="eastAsia"/>
                <w:sz w:val="24"/>
                <w:lang w:val="en-US" w:eastAsia="zh-CN"/>
              </w:rPr>
              <w:t>54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9" w:line="280" w:lineRule="auto"/>
              <w:ind w:left="107" w:right="51"/>
              <w:jc w:val="both"/>
              <w:rPr>
                <w:sz w:val="24"/>
              </w:rPr>
            </w:pPr>
            <w:r>
              <w:rPr>
                <w:sz w:val="24"/>
              </w:rPr>
              <w:t>对公共场所经营者对发生的危害健康事故未立即采取处置措施，导致危害扩大，或者隐瞒、缓报、谎报的行政处罚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6"/>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4"/>
                <w:sz w:val="24"/>
              </w:rPr>
              <w:t xml:space="preserve"> 号</w:t>
            </w:r>
            <w:r>
              <w:rPr>
                <w:sz w:val="24"/>
              </w:rPr>
              <w:t>2016</w:t>
            </w:r>
            <w:r>
              <w:rPr>
                <w:spacing w:val="-23"/>
                <w:sz w:val="24"/>
              </w:rPr>
              <w:t xml:space="preserve"> 年</w:t>
            </w:r>
            <w:r>
              <w:rPr>
                <w:sz w:val="24"/>
              </w:rPr>
              <w:t>2</w:t>
            </w:r>
            <w:r>
              <w:rPr>
                <w:spacing w:val="-22"/>
                <w:sz w:val="24"/>
              </w:rPr>
              <w:t xml:space="preserve"> 月</w:t>
            </w:r>
            <w:r>
              <w:rPr>
                <w:sz w:val="24"/>
              </w:rPr>
              <w:t>6</w:t>
            </w:r>
            <w:r>
              <w:rPr>
                <w:spacing w:val="-21"/>
                <w:sz w:val="24"/>
              </w:rPr>
              <w:t xml:space="preserve"> 日修订</w:t>
            </w:r>
            <w:r>
              <w:rPr>
                <w:spacing w:val="-14"/>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spacing w:before="1"/>
              <w:ind w:left="107"/>
              <w:rPr>
                <w:sz w:val="24"/>
              </w:rPr>
            </w:pPr>
            <w:r>
              <w:rPr>
                <w:sz w:val="24"/>
              </w:rPr>
              <w:t>年 12 月 26 修正）</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5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53"/>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1"/>
              <w:rPr>
                <w:rFonts w:ascii="Times New Roman"/>
                <w:sz w:val="1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34"/>
              </w:rPr>
            </w:pPr>
          </w:p>
          <w:p>
            <w:pPr>
              <w:pStyle w:val="10"/>
              <w:numPr>
                <w:ilvl w:val="0"/>
                <w:numId w:val="15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240"/>
              <w:rPr>
                <w:rFonts w:hint="default" w:eastAsia="宋体"/>
                <w:sz w:val="24"/>
                <w:lang w:val="en-US" w:eastAsia="zh-CN"/>
              </w:rPr>
            </w:pPr>
            <w:r>
              <w:rPr>
                <w:rFonts w:hint="eastAsia"/>
                <w:sz w:val="24"/>
                <w:lang w:val="en-US" w:eastAsia="zh-CN"/>
              </w:rPr>
              <w:t>55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0"/>
              </w:rPr>
            </w:pPr>
          </w:p>
          <w:p>
            <w:pPr>
              <w:pStyle w:val="10"/>
              <w:spacing w:line="280" w:lineRule="auto"/>
              <w:ind w:left="107" w:right="92"/>
              <w:jc w:val="both"/>
              <w:rPr>
                <w:sz w:val="24"/>
              </w:rPr>
            </w:pPr>
            <w:r>
              <w:rPr>
                <w:sz w:val="24"/>
              </w:rPr>
              <w:t>对超出资质认可或者诊疗项目登记范围从事职业卫生技术服务或者职业病诊断的处罚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before="1"/>
              <w:ind w:left="107"/>
              <w:rPr>
                <w:sz w:val="24"/>
              </w:rPr>
            </w:pPr>
            <w:r>
              <w:rPr>
                <w:sz w:val="24"/>
              </w:rPr>
              <w:t>年 12 月 29 日修改)</w:t>
            </w:r>
          </w:p>
          <w:p>
            <w:pPr>
              <w:pStyle w:val="10"/>
              <w:spacing w:before="53"/>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5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56"/>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84"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8"/>
              <w:rPr>
                <w:rFonts w:ascii="Times New Roman"/>
                <w:sz w:val="31"/>
              </w:rPr>
            </w:pPr>
          </w:p>
          <w:p>
            <w:pPr>
              <w:pStyle w:val="10"/>
              <w:numPr>
                <w:ilvl w:val="0"/>
                <w:numId w:val="15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10"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ind w:left="240"/>
              <w:rPr>
                <w:rFonts w:hint="default" w:eastAsia="宋体"/>
                <w:sz w:val="24"/>
                <w:lang w:val="en-US" w:eastAsia="zh-CN"/>
              </w:rPr>
            </w:pPr>
            <w:r>
              <w:rPr>
                <w:rFonts w:hint="eastAsia"/>
                <w:sz w:val="24"/>
                <w:lang w:val="en-US" w:eastAsia="zh-CN"/>
              </w:rPr>
              <w:t>56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2" w:line="280" w:lineRule="auto"/>
              <w:ind w:left="107" w:right="92"/>
              <w:jc w:val="both"/>
              <w:rPr>
                <w:sz w:val="24"/>
              </w:rPr>
            </w:pPr>
            <w:r>
              <w:rPr>
                <w:spacing w:val="36"/>
                <w:sz w:val="24"/>
              </w:rPr>
              <w:t>对从事职业卫生技术服</w:t>
            </w:r>
            <w:r>
              <w:rPr>
                <w:spacing w:val="-11"/>
                <w:sz w:val="24"/>
              </w:rPr>
              <w:t>务的机构、承</w:t>
            </w:r>
            <w:r>
              <w:rPr>
                <w:spacing w:val="36"/>
                <w:sz w:val="24"/>
              </w:rPr>
              <w:t>担职业健康检查以及职业病诊断的医疗卫生机构出具虚假证明文件的</w:t>
            </w:r>
            <w:r>
              <w:rPr>
                <w:sz w:val="24"/>
              </w:rPr>
              <w:t>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ind w:left="107"/>
              <w:rPr>
                <w:sz w:val="24"/>
              </w:rPr>
            </w:pPr>
            <w:r>
              <w:rPr>
                <w:sz w:val="24"/>
              </w:rPr>
              <w:t>年 12 月 29 日修改)</w:t>
            </w:r>
          </w:p>
          <w:p>
            <w:pPr>
              <w:pStyle w:val="10"/>
              <w:spacing w:before="53"/>
              <w:ind w:left="107" w:right="-15"/>
              <w:rPr>
                <w:sz w:val="24"/>
              </w:rPr>
            </w:pPr>
            <w:r>
              <w:rPr>
                <w:sz w:val="24"/>
              </w:rPr>
              <w:t>【部门规章及规范性文件】</w:t>
            </w:r>
          </w:p>
          <w:p>
            <w:pPr>
              <w:pStyle w:val="10"/>
              <w:spacing w:before="52"/>
              <w:ind w:left="107" w:right="-15"/>
              <w:rPr>
                <w:sz w:val="24"/>
              </w:rPr>
            </w:pPr>
            <w:r>
              <w:rPr>
                <w:sz w:val="24"/>
              </w:rPr>
              <w:t>《职业健康检查管理办法》</w:t>
            </w:r>
          </w:p>
          <w:p>
            <w:pPr>
              <w:pStyle w:val="10"/>
              <w:spacing w:before="53" w:line="280" w:lineRule="auto"/>
              <w:ind w:left="107" w:right="90"/>
              <w:rPr>
                <w:sz w:val="24"/>
              </w:rPr>
            </w:pPr>
            <w:r>
              <w:rPr>
                <w:sz w:val="24"/>
              </w:rPr>
              <w:t>（中华人民共和国国家卫生健康委员会令第 2 号）</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5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59"/>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2"/>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21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4"/>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1"/>
              <w:rPr>
                <w:rFonts w:ascii="Times New Roman"/>
                <w:sz w:val="33"/>
              </w:rPr>
            </w:pPr>
          </w:p>
          <w:p>
            <w:pPr>
              <w:pStyle w:val="10"/>
              <w:numPr>
                <w:ilvl w:val="0"/>
                <w:numId w:val="16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40"/>
              <w:rPr>
                <w:rFonts w:hint="default" w:eastAsia="宋体"/>
                <w:sz w:val="24"/>
                <w:lang w:val="en-US" w:eastAsia="zh-CN"/>
              </w:rPr>
            </w:pPr>
            <w:r>
              <w:rPr>
                <w:rFonts w:hint="eastAsia"/>
                <w:sz w:val="24"/>
                <w:lang w:val="en-US" w:eastAsia="zh-CN"/>
              </w:rPr>
              <w:t>57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4"/>
              </w:rPr>
            </w:pPr>
          </w:p>
          <w:p>
            <w:pPr>
              <w:pStyle w:val="10"/>
              <w:spacing w:line="280" w:lineRule="auto"/>
              <w:ind w:left="107" w:right="92"/>
              <w:jc w:val="both"/>
              <w:rPr>
                <w:sz w:val="24"/>
              </w:rPr>
            </w:pPr>
            <w:r>
              <w:rPr>
                <w:sz w:val="24"/>
              </w:rPr>
              <w:t>对未取得职业卫生技术服务资质认可擅自从事职业卫生技术服务的处罚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before="1"/>
              <w:ind w:left="107"/>
              <w:rPr>
                <w:sz w:val="24"/>
              </w:rPr>
            </w:pPr>
            <w:r>
              <w:rPr>
                <w:sz w:val="24"/>
              </w:rPr>
              <w:t>年 12 月 29 日修改)</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6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62"/>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65"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30"/>
              </w:rPr>
            </w:pPr>
          </w:p>
          <w:p>
            <w:pPr>
              <w:pStyle w:val="10"/>
              <w:numPr>
                <w:ilvl w:val="0"/>
                <w:numId w:val="16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40"/>
              <w:rPr>
                <w:rFonts w:hint="default" w:eastAsia="宋体"/>
                <w:sz w:val="24"/>
                <w:lang w:val="en-US" w:eastAsia="zh-CN"/>
              </w:rPr>
            </w:pPr>
            <w:r>
              <w:rPr>
                <w:rFonts w:hint="eastAsia"/>
                <w:sz w:val="24"/>
                <w:lang w:val="en-US" w:eastAsia="zh-CN"/>
              </w:rPr>
              <w:t>58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7" w:right="92"/>
              <w:jc w:val="both"/>
              <w:rPr>
                <w:sz w:val="24"/>
              </w:rPr>
            </w:pPr>
            <w:r>
              <w:rPr>
                <w:sz w:val="24"/>
              </w:rPr>
              <w:t>对本行政区域内用人单位未落实职业病防治责任的处罚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before="1"/>
              <w:ind w:left="107"/>
              <w:rPr>
                <w:sz w:val="24"/>
              </w:rPr>
            </w:pPr>
            <w:r>
              <w:rPr>
                <w:sz w:val="24"/>
              </w:rPr>
              <w:t>年 12 月 29 日修改)</w:t>
            </w:r>
          </w:p>
          <w:p>
            <w:pPr>
              <w:pStyle w:val="10"/>
              <w:spacing w:before="52"/>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6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65"/>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9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3"/>
              <w:rPr>
                <w:rFonts w:ascii="Times New Roman"/>
                <w:sz w:val="32"/>
              </w:rPr>
            </w:pPr>
          </w:p>
          <w:p>
            <w:pPr>
              <w:pStyle w:val="10"/>
              <w:numPr>
                <w:ilvl w:val="0"/>
                <w:numId w:val="16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40"/>
              <w:rPr>
                <w:rFonts w:hint="default" w:eastAsia="宋体"/>
                <w:sz w:val="24"/>
                <w:lang w:val="en-US" w:eastAsia="zh-CN"/>
              </w:rPr>
            </w:pPr>
            <w:r>
              <w:rPr>
                <w:rFonts w:hint="eastAsia"/>
                <w:sz w:val="24"/>
                <w:lang w:val="en-US" w:eastAsia="zh-CN"/>
              </w:rPr>
              <w:t>59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line="280" w:lineRule="auto"/>
              <w:ind w:left="107" w:right="92"/>
              <w:jc w:val="both"/>
              <w:rPr>
                <w:sz w:val="24"/>
              </w:rPr>
            </w:pPr>
            <w:r>
              <w:rPr>
                <w:spacing w:val="36"/>
                <w:sz w:val="24"/>
              </w:rPr>
              <w:t>对从事职业卫生技术服</w:t>
            </w:r>
            <w:r>
              <w:rPr>
                <w:spacing w:val="-11"/>
                <w:sz w:val="24"/>
              </w:rPr>
              <w:t>务的机构、承</w:t>
            </w:r>
            <w:r>
              <w:rPr>
                <w:spacing w:val="36"/>
                <w:sz w:val="24"/>
              </w:rPr>
              <w:t>担职业健康检查以及职业病诊断的医疗卫生机</w:t>
            </w:r>
            <w:r>
              <w:rPr>
                <w:spacing w:val="-11"/>
                <w:sz w:val="24"/>
              </w:rPr>
              <w:t>构不按照《中</w:t>
            </w:r>
            <w:r>
              <w:rPr>
                <w:spacing w:val="36"/>
                <w:sz w:val="24"/>
              </w:rPr>
              <w:t>华人民共和国职业病防</w:t>
            </w:r>
            <w:r>
              <w:rPr>
                <w:spacing w:val="-11"/>
                <w:sz w:val="24"/>
              </w:rPr>
              <w:t>治法》规定履</w:t>
            </w:r>
            <w:r>
              <w:rPr>
                <w:spacing w:val="36"/>
                <w:sz w:val="24"/>
              </w:rPr>
              <w:t>行法定职责</w:t>
            </w:r>
            <w:r>
              <w:rPr>
                <w:sz w:val="24"/>
              </w:rPr>
              <w:t>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4"/>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before="1"/>
              <w:ind w:left="107"/>
              <w:rPr>
                <w:sz w:val="24"/>
              </w:rPr>
            </w:pPr>
            <w:r>
              <w:rPr>
                <w:sz w:val="24"/>
              </w:rPr>
              <w:t>年 12 月 29 日修改)</w:t>
            </w:r>
          </w:p>
          <w:p>
            <w:pPr>
              <w:pStyle w:val="10"/>
              <w:spacing w:before="52"/>
              <w:ind w:left="107" w:right="-15"/>
              <w:rPr>
                <w:sz w:val="24"/>
              </w:rPr>
            </w:pPr>
            <w:r>
              <w:rPr>
                <w:sz w:val="24"/>
              </w:rPr>
              <w:t>【部门规章及规范性文件】</w:t>
            </w:r>
          </w:p>
          <w:p>
            <w:pPr>
              <w:pStyle w:val="10"/>
              <w:spacing w:before="53"/>
              <w:ind w:left="107" w:right="-15"/>
              <w:rPr>
                <w:sz w:val="24"/>
              </w:rPr>
            </w:pPr>
            <w:r>
              <w:rPr>
                <w:sz w:val="24"/>
              </w:rPr>
              <w:t>《职业健康检查管理办法》</w:t>
            </w:r>
          </w:p>
          <w:p>
            <w:pPr>
              <w:pStyle w:val="10"/>
              <w:spacing w:before="52" w:line="280" w:lineRule="auto"/>
              <w:ind w:left="107" w:right="90"/>
              <w:rPr>
                <w:sz w:val="24"/>
              </w:rPr>
            </w:pPr>
            <w:r>
              <w:rPr>
                <w:sz w:val="24"/>
              </w:rPr>
              <w:t>（中华人民共和国国家卫生健康委员会令第 2 号）</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6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68"/>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9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3"/>
              <w:rPr>
                <w:rFonts w:ascii="Times New Roman"/>
                <w:sz w:val="32"/>
              </w:rPr>
            </w:pPr>
          </w:p>
          <w:p>
            <w:pPr>
              <w:pStyle w:val="10"/>
              <w:numPr>
                <w:ilvl w:val="0"/>
                <w:numId w:val="16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ind w:left="240"/>
              <w:rPr>
                <w:rFonts w:hint="default" w:eastAsia="宋体"/>
                <w:sz w:val="24"/>
                <w:lang w:val="en-US" w:eastAsia="zh-CN"/>
              </w:rPr>
            </w:pPr>
            <w:r>
              <w:rPr>
                <w:rFonts w:hint="eastAsia"/>
                <w:sz w:val="24"/>
                <w:lang w:val="en-US" w:eastAsia="zh-CN"/>
              </w:rPr>
              <w:t>60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7" w:right="51"/>
              <w:jc w:val="both"/>
              <w:rPr>
                <w:sz w:val="24"/>
              </w:rPr>
            </w:pPr>
            <w:r>
              <w:rPr>
                <w:sz w:val="24"/>
              </w:rPr>
              <w:t>对未按照规定报告麻醉药品和精神药品的进货、库存、使用数量的处罚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【行政法规】《麻醉药品和精神药品管理条例》</w:t>
            </w:r>
            <w:r>
              <w:rPr>
                <w:sz w:val="24"/>
              </w:rPr>
              <w:t>（</w:t>
            </w:r>
            <w:r>
              <w:rPr>
                <w:spacing w:val="-9"/>
                <w:sz w:val="24"/>
              </w:rPr>
              <w:t>中华</w:t>
            </w:r>
            <w:r>
              <w:rPr>
                <w:spacing w:val="34"/>
                <w:sz w:val="24"/>
              </w:rPr>
              <w:t>人民共和国国务院令第</w:t>
            </w:r>
            <w:r>
              <w:rPr>
                <w:sz w:val="24"/>
              </w:rPr>
              <w:t>442</w:t>
            </w:r>
            <w:r>
              <w:rPr>
                <w:spacing w:val="-4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0"/>
                <w:sz w:val="24"/>
              </w:rPr>
              <w:t xml:space="preserve"> 日</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7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71"/>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77"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1"/>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31"/>
              </w:rPr>
            </w:pPr>
          </w:p>
          <w:p>
            <w:pPr>
              <w:pStyle w:val="10"/>
              <w:numPr>
                <w:ilvl w:val="0"/>
                <w:numId w:val="172"/>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before="1"/>
              <w:ind w:left="240"/>
              <w:rPr>
                <w:rFonts w:hint="default" w:eastAsia="宋体"/>
                <w:sz w:val="24"/>
                <w:lang w:val="en-US" w:eastAsia="zh-CN"/>
              </w:rPr>
            </w:pPr>
            <w:r>
              <w:rPr>
                <w:rFonts w:hint="eastAsia"/>
                <w:sz w:val="24"/>
                <w:lang w:val="en-US" w:eastAsia="zh-CN"/>
              </w:rPr>
              <w:t>61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3" w:line="280" w:lineRule="auto"/>
              <w:ind w:left="107" w:right="92"/>
              <w:jc w:val="both"/>
              <w:rPr>
                <w:sz w:val="24"/>
              </w:rPr>
            </w:pPr>
            <w:r>
              <w:rPr>
                <w:sz w:val="24"/>
              </w:rPr>
              <w:t>对紧急借用麻醉药品和第一类精神药品后未备案的处罚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【行政法规】《麻醉药品和精神药品管理条例》</w:t>
            </w:r>
            <w:r>
              <w:rPr>
                <w:sz w:val="24"/>
              </w:rPr>
              <w:t>（</w:t>
            </w:r>
            <w:r>
              <w:rPr>
                <w:spacing w:val="-9"/>
                <w:sz w:val="24"/>
              </w:rPr>
              <w:t>中华</w:t>
            </w:r>
            <w:r>
              <w:rPr>
                <w:spacing w:val="34"/>
                <w:sz w:val="24"/>
              </w:rPr>
              <w:t>人民共和国国务院令第</w:t>
            </w:r>
            <w:r>
              <w:rPr>
                <w:sz w:val="24"/>
              </w:rPr>
              <w:t>442</w:t>
            </w:r>
            <w:r>
              <w:rPr>
                <w:spacing w:val="-4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0"/>
                <w:sz w:val="24"/>
              </w:rPr>
              <w:t xml:space="preserve"> 日</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7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74"/>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70"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5"/>
              <w:rPr>
                <w:rFonts w:ascii="Times New Roman"/>
                <w:sz w:val="30"/>
              </w:rPr>
            </w:pPr>
          </w:p>
          <w:p>
            <w:pPr>
              <w:pStyle w:val="10"/>
              <w:numPr>
                <w:ilvl w:val="0"/>
                <w:numId w:val="17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240"/>
              <w:rPr>
                <w:rFonts w:hint="default" w:eastAsia="宋体"/>
                <w:sz w:val="24"/>
                <w:lang w:val="en-US" w:eastAsia="zh-CN"/>
              </w:rPr>
            </w:pPr>
            <w:r>
              <w:rPr>
                <w:rFonts w:hint="eastAsia"/>
                <w:sz w:val="24"/>
                <w:lang w:val="en-US" w:eastAsia="zh-CN"/>
              </w:rPr>
              <w:t>62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spacing w:line="280" w:lineRule="auto"/>
              <w:ind w:left="107" w:right="92"/>
              <w:jc w:val="both"/>
              <w:rPr>
                <w:sz w:val="24"/>
              </w:rPr>
            </w:pPr>
            <w:r>
              <w:rPr>
                <w:sz w:val="24"/>
              </w:rPr>
              <w:t>对未依照规定销毁麻醉药品和精神药品的处罚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【行政法规】《麻醉药品和精神药品管理条例》</w:t>
            </w:r>
            <w:r>
              <w:rPr>
                <w:sz w:val="24"/>
              </w:rPr>
              <w:t>（</w:t>
            </w:r>
            <w:r>
              <w:rPr>
                <w:spacing w:val="-9"/>
                <w:sz w:val="24"/>
              </w:rPr>
              <w:t>中华</w:t>
            </w:r>
            <w:r>
              <w:rPr>
                <w:spacing w:val="34"/>
                <w:sz w:val="24"/>
              </w:rPr>
              <w:t>人民共和国国务院令第</w:t>
            </w:r>
            <w:r>
              <w:rPr>
                <w:sz w:val="24"/>
              </w:rPr>
              <w:t>442</w:t>
            </w:r>
            <w:r>
              <w:rPr>
                <w:spacing w:val="-4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0"/>
                <w:sz w:val="24"/>
              </w:rPr>
              <w:t xml:space="preserve"> 日</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7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77"/>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84"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8"/>
              <w:rPr>
                <w:rFonts w:ascii="Times New Roman"/>
                <w:sz w:val="31"/>
              </w:rPr>
            </w:pPr>
          </w:p>
          <w:p>
            <w:pPr>
              <w:pStyle w:val="10"/>
              <w:numPr>
                <w:ilvl w:val="0"/>
                <w:numId w:val="17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ind w:left="240"/>
              <w:rPr>
                <w:rFonts w:hint="default" w:eastAsia="宋体"/>
                <w:sz w:val="24"/>
                <w:lang w:val="en-US" w:eastAsia="zh-CN"/>
              </w:rPr>
            </w:pPr>
            <w:r>
              <w:rPr>
                <w:rFonts w:hint="eastAsia"/>
                <w:sz w:val="24"/>
                <w:lang w:val="en-US" w:eastAsia="zh-CN"/>
              </w:rPr>
              <w:t>63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7" w:right="92"/>
              <w:jc w:val="both"/>
              <w:rPr>
                <w:sz w:val="24"/>
              </w:rPr>
            </w:pPr>
            <w:r>
              <w:rPr>
                <w:spacing w:val="36"/>
                <w:sz w:val="24"/>
              </w:rPr>
              <w:t>对医疗机构未按照规定</w:t>
            </w:r>
            <w:r>
              <w:rPr>
                <w:spacing w:val="-11"/>
                <w:sz w:val="24"/>
              </w:rPr>
              <w:t>购买、储存麻</w:t>
            </w:r>
            <w:r>
              <w:rPr>
                <w:spacing w:val="36"/>
                <w:sz w:val="24"/>
              </w:rPr>
              <w:t>醉药品和第一类精神药</w:t>
            </w:r>
            <w:r>
              <w:rPr>
                <w:sz w:val="24"/>
              </w:rPr>
              <w:t>品的处罚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【行政法规】《麻醉药品和精神药品管理条例》</w:t>
            </w:r>
            <w:r>
              <w:rPr>
                <w:sz w:val="24"/>
              </w:rPr>
              <w:t>（</w:t>
            </w:r>
            <w:r>
              <w:rPr>
                <w:spacing w:val="-9"/>
                <w:sz w:val="24"/>
              </w:rPr>
              <w:t>中华</w:t>
            </w:r>
            <w:r>
              <w:rPr>
                <w:spacing w:val="34"/>
                <w:sz w:val="24"/>
              </w:rPr>
              <w:t>人民共和国国务院令第</w:t>
            </w:r>
            <w:r>
              <w:rPr>
                <w:sz w:val="24"/>
              </w:rPr>
              <w:t>442</w:t>
            </w:r>
            <w:r>
              <w:rPr>
                <w:spacing w:val="-4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0"/>
                <w:sz w:val="24"/>
              </w:rPr>
              <w:t xml:space="preserve"> 日</w:t>
            </w:r>
            <w:r>
              <w:rPr>
                <w:sz w:val="24"/>
              </w:rPr>
              <w:t>）</w:t>
            </w:r>
          </w:p>
          <w:p>
            <w:pPr>
              <w:pStyle w:val="10"/>
              <w:spacing w:before="1"/>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7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80"/>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77"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1"/>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31"/>
              </w:rPr>
            </w:pPr>
          </w:p>
          <w:p>
            <w:pPr>
              <w:pStyle w:val="10"/>
              <w:numPr>
                <w:ilvl w:val="0"/>
                <w:numId w:val="181"/>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before="1"/>
              <w:ind w:left="240"/>
              <w:rPr>
                <w:rFonts w:hint="default" w:eastAsia="宋体"/>
                <w:sz w:val="24"/>
                <w:lang w:val="en-US" w:eastAsia="zh-CN"/>
              </w:rPr>
            </w:pPr>
            <w:r>
              <w:rPr>
                <w:rFonts w:hint="eastAsia"/>
                <w:sz w:val="24"/>
                <w:lang w:val="en-US" w:eastAsia="zh-CN"/>
              </w:rPr>
              <w:t>64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spacing w:line="280" w:lineRule="auto"/>
              <w:ind w:left="107" w:right="92"/>
              <w:jc w:val="both"/>
              <w:rPr>
                <w:sz w:val="24"/>
              </w:rPr>
            </w:pPr>
            <w:r>
              <w:rPr>
                <w:sz w:val="24"/>
              </w:rPr>
              <w:t>对医疗卫生机构未履行艾滋病监测职责的处罚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8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83"/>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84"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8"/>
              <w:rPr>
                <w:rFonts w:ascii="Times New Roman"/>
                <w:sz w:val="31"/>
              </w:rPr>
            </w:pPr>
          </w:p>
          <w:p>
            <w:pPr>
              <w:pStyle w:val="10"/>
              <w:numPr>
                <w:ilvl w:val="0"/>
                <w:numId w:val="18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9"/>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1"/>
              </w:rPr>
            </w:pPr>
          </w:p>
          <w:p>
            <w:pPr>
              <w:pStyle w:val="10"/>
              <w:ind w:left="240"/>
              <w:rPr>
                <w:rFonts w:hint="default" w:eastAsia="宋体"/>
                <w:sz w:val="24"/>
                <w:lang w:val="en-US" w:eastAsia="zh-CN"/>
              </w:rPr>
            </w:pPr>
            <w:r>
              <w:rPr>
                <w:rFonts w:hint="eastAsia"/>
                <w:sz w:val="24"/>
                <w:lang w:val="en-US" w:eastAsia="zh-CN"/>
              </w:rPr>
              <w:t>65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line="280" w:lineRule="auto"/>
              <w:ind w:left="107" w:right="92"/>
              <w:jc w:val="both"/>
              <w:rPr>
                <w:sz w:val="24"/>
              </w:rPr>
            </w:pPr>
            <w:r>
              <w:rPr>
                <w:sz w:val="24"/>
              </w:rPr>
              <w:t>对医疗卫生机构未按照规定免费提供咨询和初筛检测的处罚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8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86"/>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7"/>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5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8"/>
              <w:rPr>
                <w:rFonts w:ascii="Times New Roman"/>
                <w:sz w:val="28"/>
              </w:rPr>
            </w:pPr>
          </w:p>
          <w:p>
            <w:pPr>
              <w:pStyle w:val="10"/>
              <w:numPr>
                <w:ilvl w:val="0"/>
                <w:numId w:val="187"/>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6"/>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6"/>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6"/>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footerReference r:id="rId11"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spacing w:before="1"/>
              <w:ind w:left="240"/>
              <w:rPr>
                <w:rFonts w:hint="default" w:eastAsia="宋体"/>
                <w:sz w:val="24"/>
                <w:lang w:val="en-US" w:eastAsia="zh-CN"/>
              </w:rPr>
            </w:pPr>
            <w:r>
              <w:rPr>
                <w:rFonts w:hint="eastAsia"/>
                <w:sz w:val="24"/>
                <w:lang w:val="en-US" w:eastAsia="zh-CN"/>
              </w:rPr>
              <w:t>66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3"/>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5"/>
              </w:rPr>
            </w:pPr>
          </w:p>
          <w:p>
            <w:pPr>
              <w:pStyle w:val="10"/>
              <w:spacing w:line="280" w:lineRule="auto"/>
              <w:ind w:left="107" w:right="51"/>
              <w:jc w:val="both"/>
              <w:rPr>
                <w:sz w:val="24"/>
              </w:rPr>
            </w:pPr>
            <w:r>
              <w:rPr>
                <w:sz w:val="24"/>
              </w:rPr>
              <w:t>对医疗卫生机构对临时应急采集的血液未进行艾滋病检测，对临床用血艾滋病检测结果未进行核查，或者将艾滋病检测阳性的血液用于临床的处罚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6"/>
              </w:rPr>
            </w:pPr>
          </w:p>
          <w:p>
            <w:pPr>
              <w:pStyle w:val="10"/>
              <w:spacing w:before="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8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89"/>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43"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5"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1"/>
              <w:rPr>
                <w:rFonts w:ascii="Times New Roman"/>
                <w:sz w:val="28"/>
              </w:rPr>
            </w:pPr>
          </w:p>
          <w:p>
            <w:pPr>
              <w:pStyle w:val="10"/>
              <w:numPr>
                <w:ilvl w:val="0"/>
                <w:numId w:val="19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240"/>
              <w:rPr>
                <w:rFonts w:hint="default" w:eastAsia="宋体"/>
                <w:sz w:val="24"/>
                <w:lang w:val="en-US" w:eastAsia="zh-CN"/>
              </w:rPr>
            </w:pPr>
            <w:r>
              <w:rPr>
                <w:rFonts w:hint="eastAsia"/>
                <w:sz w:val="24"/>
                <w:lang w:val="en-US" w:eastAsia="zh-CN"/>
              </w:rPr>
              <w:t>67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4"/>
              </w:rPr>
            </w:pPr>
          </w:p>
          <w:p>
            <w:pPr>
              <w:pStyle w:val="10"/>
              <w:spacing w:line="280" w:lineRule="auto"/>
              <w:ind w:left="107" w:right="92"/>
              <w:jc w:val="both"/>
              <w:rPr>
                <w:sz w:val="24"/>
              </w:rPr>
            </w:pPr>
            <w:r>
              <w:rPr>
                <w:spacing w:val="36"/>
                <w:sz w:val="24"/>
              </w:rPr>
              <w:t>对医疗卫生机构未遵守标准防护原</w:t>
            </w:r>
            <w:r>
              <w:rPr>
                <w:spacing w:val="-11"/>
                <w:sz w:val="24"/>
              </w:rPr>
              <w:t>则，或者未执</w:t>
            </w:r>
            <w:r>
              <w:rPr>
                <w:spacing w:val="36"/>
                <w:sz w:val="24"/>
              </w:rPr>
              <w:t>行操作规程和消毒管理</w:t>
            </w:r>
            <w:r>
              <w:rPr>
                <w:spacing w:val="-11"/>
                <w:sz w:val="24"/>
              </w:rPr>
              <w:t>制度，发生艾</w:t>
            </w:r>
            <w:r>
              <w:rPr>
                <w:spacing w:val="36"/>
                <w:sz w:val="24"/>
              </w:rPr>
              <w:t>滋病医院感染或者医源性感染的处</w:t>
            </w:r>
            <w:r>
              <w:rPr>
                <w:sz w:val="24"/>
              </w:rPr>
              <w:t>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9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92"/>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1"/>
              <w:rPr>
                <w:rFonts w:ascii="Times New Roman"/>
                <w:sz w:val="1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34"/>
              </w:rPr>
            </w:pPr>
          </w:p>
          <w:p>
            <w:pPr>
              <w:pStyle w:val="10"/>
              <w:numPr>
                <w:ilvl w:val="0"/>
                <w:numId w:val="19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240"/>
              <w:rPr>
                <w:rFonts w:hint="default" w:eastAsia="宋体"/>
                <w:sz w:val="24"/>
                <w:lang w:val="en-US" w:eastAsia="zh-CN"/>
              </w:rPr>
            </w:pPr>
            <w:r>
              <w:rPr>
                <w:rFonts w:hint="eastAsia"/>
                <w:sz w:val="24"/>
                <w:lang w:val="en-US" w:eastAsia="zh-CN"/>
              </w:rPr>
              <w:t>68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line="280" w:lineRule="auto"/>
              <w:ind w:left="107" w:right="92"/>
              <w:jc w:val="both"/>
              <w:rPr>
                <w:sz w:val="24"/>
              </w:rPr>
            </w:pPr>
            <w:r>
              <w:rPr>
                <w:sz w:val="24"/>
              </w:rPr>
              <w:t>对医疗卫生机构未采取有效的卫生防护措施和医疗保健措施的处罚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3"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ind w:left="107"/>
              <w:rPr>
                <w:sz w:val="24"/>
              </w:rPr>
            </w:pPr>
            <w:r>
              <w:rPr>
                <w:spacing w:val="21"/>
                <w:sz w:val="24"/>
              </w:rPr>
              <w:t>《 卫生行政处罚程序》</w:t>
            </w:r>
          </w:p>
          <w:p>
            <w:pPr>
              <w:pStyle w:val="10"/>
              <w:spacing w:before="52"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9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95"/>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1"/>
              <w:rPr>
                <w:rFonts w:ascii="Times New Roman"/>
                <w:sz w:val="1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34"/>
              </w:rPr>
            </w:pPr>
          </w:p>
          <w:p>
            <w:pPr>
              <w:pStyle w:val="10"/>
              <w:numPr>
                <w:ilvl w:val="0"/>
                <w:numId w:val="19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40"/>
              <w:rPr>
                <w:rFonts w:hint="default" w:eastAsia="宋体"/>
                <w:sz w:val="24"/>
                <w:lang w:val="en-US" w:eastAsia="zh-CN"/>
              </w:rPr>
            </w:pPr>
            <w:r>
              <w:rPr>
                <w:rFonts w:hint="eastAsia"/>
                <w:sz w:val="24"/>
                <w:lang w:val="en-US" w:eastAsia="zh-CN"/>
              </w:rPr>
              <w:t>69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line="280" w:lineRule="auto"/>
              <w:ind w:left="107" w:right="92"/>
              <w:jc w:val="both"/>
              <w:rPr>
                <w:sz w:val="24"/>
              </w:rPr>
            </w:pPr>
            <w:r>
              <w:rPr>
                <w:spacing w:val="36"/>
                <w:sz w:val="24"/>
              </w:rPr>
              <w:t>对医疗卫生</w:t>
            </w:r>
            <w:r>
              <w:rPr>
                <w:spacing w:val="-11"/>
                <w:sz w:val="24"/>
              </w:rPr>
              <w:t>机构推诿、拒</w:t>
            </w:r>
            <w:r>
              <w:rPr>
                <w:spacing w:val="36"/>
                <w:sz w:val="24"/>
              </w:rPr>
              <w:t>绝治疗艾滋病病毒感染者或者艾滋病病人的其</w:t>
            </w:r>
            <w:r>
              <w:rPr>
                <w:spacing w:val="-11"/>
                <w:sz w:val="24"/>
              </w:rPr>
              <w:t>他疾病，或者</w:t>
            </w:r>
            <w:r>
              <w:rPr>
                <w:spacing w:val="36"/>
                <w:sz w:val="24"/>
              </w:rPr>
              <w:t>对艾滋病病</w:t>
            </w:r>
            <w:r>
              <w:rPr>
                <w:spacing w:val="-11"/>
                <w:sz w:val="24"/>
              </w:rPr>
              <w:t>毒感染者、艾</w:t>
            </w:r>
            <w:r>
              <w:rPr>
                <w:spacing w:val="36"/>
                <w:sz w:val="24"/>
              </w:rPr>
              <w:t>滋病病人未</w:t>
            </w:r>
            <w:r>
              <w:rPr>
                <w:spacing w:val="-11"/>
                <w:sz w:val="24"/>
              </w:rPr>
              <w:t>提供咨询、诊</w:t>
            </w:r>
            <w:r>
              <w:rPr>
                <w:spacing w:val="36"/>
                <w:sz w:val="24"/>
              </w:rPr>
              <w:t>断和治疗服</w:t>
            </w:r>
            <w:r>
              <w:rPr>
                <w:sz w:val="24"/>
              </w:rPr>
              <w:t>务的处罚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19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198"/>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1"/>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9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3"/>
              <w:rPr>
                <w:rFonts w:ascii="Times New Roman"/>
                <w:sz w:val="32"/>
              </w:rPr>
            </w:pPr>
          </w:p>
          <w:p>
            <w:pPr>
              <w:pStyle w:val="10"/>
              <w:numPr>
                <w:ilvl w:val="0"/>
                <w:numId w:val="19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0"/>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1"/>
              </w:rPr>
            </w:pPr>
          </w:p>
          <w:p>
            <w:pPr>
              <w:pStyle w:val="10"/>
              <w:ind w:left="240"/>
              <w:rPr>
                <w:rFonts w:hint="default" w:eastAsia="宋体"/>
                <w:sz w:val="24"/>
                <w:lang w:val="en-US" w:eastAsia="zh-CN"/>
              </w:rPr>
            </w:pPr>
            <w:r>
              <w:rPr>
                <w:rFonts w:hint="eastAsia"/>
                <w:sz w:val="24"/>
                <w:lang w:val="en-US" w:eastAsia="zh-CN"/>
              </w:rPr>
              <w:t>70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spacing w:line="280" w:lineRule="auto"/>
              <w:ind w:left="107" w:right="92"/>
              <w:jc w:val="both"/>
              <w:rPr>
                <w:sz w:val="24"/>
              </w:rPr>
            </w:pPr>
            <w:r>
              <w:rPr>
                <w:sz w:val="24"/>
              </w:rPr>
              <w:t>对医疗卫生机构未对艾滋病病毒感染者或者艾滋病病人进行医学随访的处罚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20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201"/>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7"/>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51"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8"/>
              <w:rPr>
                <w:rFonts w:ascii="Times New Roman"/>
                <w:sz w:val="28"/>
              </w:rPr>
            </w:pPr>
          </w:p>
          <w:p>
            <w:pPr>
              <w:pStyle w:val="10"/>
              <w:numPr>
                <w:ilvl w:val="0"/>
                <w:numId w:val="202"/>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6"/>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6"/>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6"/>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before="1"/>
              <w:ind w:left="240"/>
              <w:rPr>
                <w:rFonts w:hint="default" w:eastAsia="宋体"/>
                <w:sz w:val="24"/>
                <w:lang w:val="en-US" w:eastAsia="zh-CN"/>
              </w:rPr>
            </w:pPr>
            <w:r>
              <w:rPr>
                <w:rFonts w:hint="eastAsia"/>
                <w:sz w:val="24"/>
                <w:lang w:val="en-US" w:eastAsia="zh-CN"/>
              </w:rPr>
              <w:t>71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before="1"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line="280" w:lineRule="auto"/>
              <w:ind w:left="107" w:right="92"/>
              <w:jc w:val="both"/>
              <w:rPr>
                <w:sz w:val="24"/>
              </w:rPr>
            </w:pPr>
            <w:r>
              <w:rPr>
                <w:sz w:val="24"/>
              </w:rPr>
              <w:t>对医疗卫生未按照规定对感染艾滋病病毒的孕产妇及其婴儿提供预防艾滋病母婴传播技术指导的处罚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20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204"/>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9"/>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70"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5"/>
              <w:rPr>
                <w:rFonts w:ascii="Times New Roman"/>
                <w:sz w:val="30"/>
              </w:rPr>
            </w:pPr>
          </w:p>
          <w:p>
            <w:pPr>
              <w:pStyle w:val="10"/>
              <w:numPr>
                <w:ilvl w:val="0"/>
                <w:numId w:val="20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ind w:left="240"/>
              <w:rPr>
                <w:rFonts w:hint="default" w:eastAsia="宋体"/>
                <w:sz w:val="24"/>
                <w:lang w:val="en-US" w:eastAsia="zh-CN"/>
              </w:rPr>
            </w:pPr>
            <w:r>
              <w:rPr>
                <w:rFonts w:hint="eastAsia"/>
                <w:sz w:val="24"/>
                <w:lang w:val="en-US" w:eastAsia="zh-CN"/>
              </w:rPr>
              <w:t>72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2"/>
              </w:rPr>
            </w:pPr>
          </w:p>
          <w:p>
            <w:pPr>
              <w:pStyle w:val="10"/>
              <w:spacing w:line="280" w:lineRule="auto"/>
              <w:ind w:left="107" w:right="92"/>
              <w:jc w:val="both"/>
              <w:rPr>
                <w:sz w:val="24"/>
              </w:rPr>
            </w:pPr>
            <w:r>
              <w:rPr>
                <w:spacing w:val="36"/>
                <w:sz w:val="24"/>
              </w:rPr>
              <w:t>对医疗卫生机构发生感染性疾病暴</w:t>
            </w:r>
            <w:r>
              <w:rPr>
                <w:spacing w:val="-11"/>
                <w:sz w:val="24"/>
              </w:rPr>
              <w:t>发、流行时未</w:t>
            </w:r>
            <w:r>
              <w:rPr>
                <w:spacing w:val="36"/>
                <w:sz w:val="24"/>
              </w:rPr>
              <w:t>及时报告当地卫生行政</w:t>
            </w:r>
            <w:r>
              <w:rPr>
                <w:spacing w:val="-11"/>
                <w:sz w:val="24"/>
              </w:rPr>
              <w:t>部门，并采取</w:t>
            </w:r>
            <w:r>
              <w:rPr>
                <w:spacing w:val="36"/>
                <w:sz w:val="24"/>
              </w:rPr>
              <w:t>有效消毒措</w:t>
            </w:r>
            <w:r>
              <w:rPr>
                <w:sz w:val="24"/>
              </w:rPr>
              <w:t>施的处罚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1"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rPr>
                <w:sz w:val="24"/>
              </w:rPr>
            </w:pPr>
            <w:r>
              <w:rPr>
                <w:sz w:val="24"/>
              </w:rPr>
              <w:t>年 8 月 27 日修正）</w:t>
            </w:r>
          </w:p>
          <w:p>
            <w:pPr>
              <w:pStyle w:val="10"/>
              <w:spacing w:before="52"/>
              <w:ind w:left="107" w:right="-15"/>
              <w:rPr>
                <w:sz w:val="24"/>
              </w:rPr>
            </w:pPr>
            <w:r>
              <w:rPr>
                <w:sz w:val="24"/>
              </w:rPr>
              <w:t>【部门规章及规范性文件】</w:t>
            </w:r>
          </w:p>
          <w:p>
            <w:pPr>
              <w:pStyle w:val="10"/>
              <w:spacing w:before="53" w:line="280" w:lineRule="auto"/>
              <w:ind w:left="107" w:right="90"/>
              <w:rPr>
                <w:sz w:val="24"/>
              </w:rPr>
            </w:pPr>
            <w:r>
              <w:rPr>
                <w:spacing w:val="-12"/>
                <w:sz w:val="24"/>
              </w:rPr>
              <w:t>《消毒管理办法》</w:t>
            </w:r>
            <w:r>
              <w:rPr>
                <w:sz w:val="24"/>
              </w:rPr>
              <w:t>（</w:t>
            </w:r>
            <w:r>
              <w:rPr>
                <w:spacing w:val="-6"/>
                <w:sz w:val="24"/>
              </w:rPr>
              <w:t xml:space="preserve">中华人民共和国卫生部令第 </w:t>
            </w:r>
            <w:r>
              <w:rPr>
                <w:sz w:val="24"/>
              </w:rPr>
              <w:t>27</w:t>
            </w:r>
            <w:r>
              <w:rPr>
                <w:spacing w:val="-30"/>
                <w:sz w:val="24"/>
              </w:rPr>
              <w:t xml:space="preserve"> 号</w:t>
            </w:r>
          </w:p>
          <w:p>
            <w:pPr>
              <w:pStyle w:val="10"/>
              <w:ind w:left="107"/>
              <w:rPr>
                <w:sz w:val="24"/>
              </w:rPr>
            </w:pPr>
            <w:r>
              <w:rPr>
                <w:sz w:val="24"/>
              </w:rPr>
              <w:t>2017</w:t>
            </w:r>
            <w:r>
              <w:rPr>
                <w:spacing w:val="-40"/>
                <w:sz w:val="24"/>
              </w:rPr>
              <w:t xml:space="preserve"> 年 </w:t>
            </w:r>
            <w:r>
              <w:rPr>
                <w:sz w:val="24"/>
              </w:rPr>
              <w:t>12</w:t>
            </w:r>
            <w:r>
              <w:rPr>
                <w:spacing w:val="-40"/>
                <w:sz w:val="24"/>
              </w:rPr>
              <w:t xml:space="preserve"> 月 </w:t>
            </w:r>
            <w:r>
              <w:rPr>
                <w:sz w:val="24"/>
              </w:rPr>
              <w:t>26</w:t>
            </w:r>
            <w:r>
              <w:rPr>
                <w:spacing w:val="-15"/>
                <w:sz w:val="24"/>
              </w:rPr>
              <w:t xml:space="preserve"> 日修订</w:t>
            </w:r>
            <w:r>
              <w:rPr>
                <w:sz w:val="24"/>
              </w:rPr>
              <w:t>）</w:t>
            </w:r>
          </w:p>
          <w:p>
            <w:pPr>
              <w:pStyle w:val="10"/>
              <w:spacing w:before="53"/>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20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207"/>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3"/>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1"/>
              <w:rPr>
                <w:rFonts w:ascii="Times New Roman"/>
                <w:sz w:val="18"/>
              </w:rPr>
            </w:pPr>
          </w:p>
          <w:p>
            <w:pPr>
              <w:pStyle w:val="10"/>
              <w:spacing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7"/>
              <w:rPr>
                <w:rFonts w:ascii="Times New Roman"/>
                <w:sz w:val="34"/>
              </w:rPr>
            </w:pPr>
          </w:p>
          <w:p>
            <w:pPr>
              <w:pStyle w:val="10"/>
              <w:numPr>
                <w:ilvl w:val="0"/>
                <w:numId w:val="20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32"/>
              </w:rPr>
            </w:pPr>
          </w:p>
          <w:p>
            <w:pPr>
              <w:pStyle w:val="10"/>
              <w:ind w:left="240"/>
              <w:rPr>
                <w:rFonts w:hint="default" w:eastAsia="宋体"/>
                <w:sz w:val="24"/>
                <w:lang w:val="en-US" w:eastAsia="zh-CN"/>
              </w:rPr>
            </w:pPr>
            <w:r>
              <w:rPr>
                <w:rFonts w:hint="eastAsia"/>
                <w:sz w:val="24"/>
                <w:lang w:val="en-US" w:eastAsia="zh-CN"/>
              </w:rPr>
              <w:t>73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5"/>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spacing w:line="280" w:lineRule="auto"/>
              <w:ind w:left="107" w:right="92"/>
              <w:jc w:val="both"/>
              <w:rPr>
                <w:sz w:val="24"/>
              </w:rPr>
            </w:pPr>
            <w:r>
              <w:rPr>
                <w:spacing w:val="36"/>
                <w:sz w:val="24"/>
              </w:rPr>
              <w:t>对医疗机构允许未取得护士执业证书的人员或者允许未办理执业地点</w:t>
            </w:r>
            <w:r>
              <w:rPr>
                <w:spacing w:val="-11"/>
                <w:sz w:val="24"/>
              </w:rPr>
              <w:t>变更手续、延</w:t>
            </w:r>
            <w:r>
              <w:rPr>
                <w:spacing w:val="36"/>
                <w:sz w:val="24"/>
              </w:rPr>
              <w:t>续执业注册有效期的护士在本机构从事诊疗技术规范规定的护理活动</w:t>
            </w:r>
            <w:r>
              <w:rPr>
                <w:sz w:val="24"/>
              </w:rPr>
              <w:t>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ind w:left="107"/>
              <w:rPr>
                <w:sz w:val="24"/>
              </w:rPr>
            </w:pPr>
            <w:r>
              <w:rPr>
                <w:sz w:val="24"/>
              </w:rPr>
              <w:t>年 8 月 27 日修正）</w:t>
            </w:r>
          </w:p>
          <w:p>
            <w:pPr>
              <w:pStyle w:val="10"/>
              <w:spacing w:before="53"/>
              <w:ind w:left="107" w:right="-15"/>
              <w:rPr>
                <w:sz w:val="24"/>
              </w:rPr>
            </w:pPr>
            <w:r>
              <w:rPr>
                <w:sz w:val="24"/>
              </w:rPr>
              <w:t>【行政法规】《护士条例》</w:t>
            </w:r>
          </w:p>
          <w:p>
            <w:pPr>
              <w:pStyle w:val="10"/>
              <w:spacing w:before="52" w:line="280" w:lineRule="auto"/>
              <w:ind w:left="107" w:right="90"/>
              <w:rPr>
                <w:sz w:val="24"/>
              </w:rPr>
            </w:pPr>
            <w:r>
              <w:rPr>
                <w:sz w:val="24"/>
              </w:rPr>
              <w:t>（中华人民共和国国务院令第 517 号）</w:t>
            </w:r>
          </w:p>
          <w:p>
            <w:pPr>
              <w:pStyle w:val="10"/>
              <w:spacing w:before="1"/>
              <w:ind w:left="107" w:right="-15"/>
              <w:rPr>
                <w:sz w:val="24"/>
              </w:rPr>
            </w:pPr>
            <w:r>
              <w:rPr>
                <w:sz w:val="24"/>
              </w:rPr>
              <w:t>【部门规章及规范性文件】</w:t>
            </w:r>
          </w:p>
          <w:p>
            <w:pPr>
              <w:pStyle w:val="10"/>
              <w:spacing w:before="52"/>
              <w:ind w:left="107"/>
              <w:rPr>
                <w:sz w:val="24"/>
              </w:rPr>
            </w:pPr>
            <w:r>
              <w:rPr>
                <w:spacing w:val="21"/>
                <w:sz w:val="24"/>
              </w:rPr>
              <w:t>《 卫生行政处罚程序》</w:t>
            </w:r>
          </w:p>
          <w:p>
            <w:pPr>
              <w:pStyle w:val="10"/>
              <w:spacing w:before="53" w:line="280" w:lineRule="auto"/>
              <w:ind w:left="107" w:right="90"/>
              <w:jc w:val="both"/>
              <w:rPr>
                <w:sz w:val="24"/>
              </w:rPr>
            </w:pPr>
            <w:r>
              <w:rPr>
                <w:sz w:val="24"/>
              </w:rPr>
              <w:t>（1997</w:t>
            </w:r>
            <w:r>
              <w:rPr>
                <w:spacing w:val="-46"/>
                <w:sz w:val="24"/>
              </w:rPr>
              <w:t xml:space="preserve"> 年 </w:t>
            </w:r>
            <w:r>
              <w:rPr>
                <w:sz w:val="24"/>
              </w:rPr>
              <w:t>6</w:t>
            </w:r>
            <w:r>
              <w:rPr>
                <w:spacing w:val="-46"/>
                <w:sz w:val="24"/>
              </w:rPr>
              <w:t xml:space="preserve"> 月 </w:t>
            </w:r>
            <w:r>
              <w:rPr>
                <w:sz w:val="24"/>
              </w:rPr>
              <w:t>19</w:t>
            </w:r>
            <w:r>
              <w:rPr>
                <w:spacing w:val="-17"/>
                <w:sz w:val="24"/>
              </w:rPr>
              <w:t xml:space="preserve"> 日中华人</w:t>
            </w:r>
            <w:r>
              <w:rPr>
                <w:spacing w:val="26"/>
                <w:sz w:val="24"/>
              </w:rPr>
              <w:t xml:space="preserve">民共和国卫生部令第 </w:t>
            </w:r>
            <w:r>
              <w:rPr>
                <w:spacing w:val="-7"/>
                <w:sz w:val="24"/>
              </w:rPr>
              <w:t xml:space="preserve">53 </w:t>
            </w:r>
            <w:r>
              <w:rPr>
                <w:sz w:val="24"/>
              </w:rPr>
              <w:t>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20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210"/>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8"/>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165" w:line="280" w:lineRule="auto"/>
              <w:ind w:left="108" w:right="91"/>
              <w:jc w:val="both"/>
              <w:rPr>
                <w:sz w:val="24"/>
              </w:rPr>
            </w:pPr>
            <w:r>
              <w:rPr>
                <w:sz w:val="24"/>
              </w:rPr>
              <w:t>自信息形成或者变更之日起</w:t>
            </w:r>
          </w:p>
          <w:p>
            <w:pPr>
              <w:pStyle w:val="10"/>
              <w:spacing w:before="1"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0"/>
              </w:rPr>
            </w:pPr>
          </w:p>
          <w:p>
            <w:pPr>
              <w:pStyle w:val="10"/>
              <w:spacing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rPr>
                <w:rFonts w:ascii="Times New Roman"/>
                <w:sz w:val="30"/>
              </w:rPr>
            </w:pPr>
          </w:p>
          <w:p>
            <w:pPr>
              <w:pStyle w:val="10"/>
              <w:numPr>
                <w:ilvl w:val="0"/>
                <w:numId w:val="21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79" w:right="44"/>
              <w:jc w:val="center"/>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78" w:right="44"/>
              <w:jc w:val="center"/>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240"/>
              <w:rPr>
                <w:rFonts w:hint="default" w:eastAsia="宋体"/>
                <w:sz w:val="24"/>
                <w:lang w:val="en-US" w:eastAsia="zh-CN"/>
              </w:rPr>
            </w:pPr>
            <w:r>
              <w:rPr>
                <w:rFonts w:hint="eastAsia"/>
                <w:sz w:val="24"/>
                <w:lang w:val="en-US" w:eastAsia="zh-CN"/>
              </w:rPr>
              <w:t>74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spacing w:line="280" w:lineRule="auto"/>
              <w:ind w:left="108" w:right="91"/>
              <w:jc w:val="both"/>
              <w:rPr>
                <w:sz w:val="24"/>
              </w:rPr>
            </w:pPr>
            <w:r>
              <w:rPr>
                <w:sz w:val="24"/>
              </w:rPr>
              <w:t>02 行政处罚类事项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line="280" w:lineRule="auto"/>
              <w:ind w:left="107" w:right="92"/>
              <w:jc w:val="both"/>
              <w:rPr>
                <w:sz w:val="24"/>
              </w:rPr>
            </w:pPr>
            <w:r>
              <w:rPr>
                <w:sz w:val="24"/>
              </w:rPr>
              <w:t>对医疗机构违规配置大型医用设备的处罚</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0"/>
              <w:jc w:val="both"/>
              <w:rPr>
                <w:sz w:val="24"/>
              </w:rPr>
            </w:pPr>
            <w:r>
              <w:rPr>
                <w:spacing w:val="-12"/>
                <w:sz w:val="24"/>
              </w:rPr>
              <w:t>【法律】《中华人民共和国</w:t>
            </w:r>
            <w:r>
              <w:rPr>
                <w:spacing w:val="-16"/>
                <w:sz w:val="24"/>
              </w:rPr>
              <w:t>行政处罚法》</w:t>
            </w:r>
            <w:r>
              <w:rPr>
                <w:sz w:val="24"/>
              </w:rPr>
              <w:t>（</w:t>
            </w:r>
            <w:r>
              <w:rPr>
                <w:spacing w:val="-4"/>
                <w:sz w:val="24"/>
              </w:rPr>
              <w:t>中华人民共</w:t>
            </w:r>
            <w:r>
              <w:rPr>
                <w:spacing w:val="12"/>
                <w:sz w:val="24"/>
              </w:rPr>
              <w:t xml:space="preserve">和国主席令第 </w:t>
            </w:r>
            <w:r>
              <w:rPr>
                <w:sz w:val="24"/>
              </w:rPr>
              <w:t>63</w:t>
            </w:r>
            <w:r>
              <w:rPr>
                <w:spacing w:val="-23"/>
                <w:sz w:val="24"/>
              </w:rPr>
              <w:t xml:space="preserve"> 号 </w:t>
            </w:r>
            <w:r>
              <w:rPr>
                <w:spacing w:val="-4"/>
                <w:sz w:val="24"/>
              </w:rPr>
              <w:t>2009</w:t>
            </w:r>
          </w:p>
          <w:p>
            <w:pPr>
              <w:pStyle w:val="10"/>
              <w:spacing w:before="1"/>
              <w:ind w:left="107"/>
              <w:jc w:val="both"/>
              <w:rPr>
                <w:sz w:val="24"/>
              </w:rPr>
            </w:pPr>
            <w:r>
              <w:rPr>
                <w:sz w:val="24"/>
              </w:rPr>
              <w:t>年 8 月 27 日修正）</w:t>
            </w:r>
          </w:p>
          <w:p>
            <w:pPr>
              <w:pStyle w:val="10"/>
              <w:spacing w:before="52" w:line="280" w:lineRule="auto"/>
              <w:ind w:left="107" w:right="90"/>
              <w:jc w:val="both"/>
              <w:rPr>
                <w:sz w:val="24"/>
              </w:rPr>
            </w:pPr>
            <w:r>
              <w:rPr>
                <w:spacing w:val="-11"/>
                <w:sz w:val="24"/>
              </w:rPr>
              <w:t>【行政法规】《医疗器械监</w:t>
            </w:r>
            <w:r>
              <w:rPr>
                <w:spacing w:val="14"/>
                <w:sz w:val="24"/>
              </w:rPr>
              <w:t>督管理条例》</w:t>
            </w:r>
            <w:r>
              <w:rPr>
                <w:spacing w:val="2"/>
                <w:sz w:val="24"/>
              </w:rPr>
              <w:t>（2000</w:t>
            </w:r>
            <w:r>
              <w:rPr>
                <w:spacing w:val="-29"/>
                <w:sz w:val="24"/>
              </w:rPr>
              <w:t xml:space="preserve"> 年 </w:t>
            </w:r>
            <w:r>
              <w:rPr>
                <w:sz w:val="24"/>
              </w:rPr>
              <w:t>1</w:t>
            </w:r>
          </w:p>
          <w:p>
            <w:pPr>
              <w:pStyle w:val="10"/>
              <w:spacing w:before="1"/>
              <w:ind w:left="107"/>
              <w:rPr>
                <w:sz w:val="24"/>
              </w:rPr>
            </w:pPr>
            <w:r>
              <w:rPr>
                <w:spacing w:val="-23"/>
                <w:sz w:val="24"/>
              </w:rPr>
              <w:t xml:space="preserve">月 </w:t>
            </w:r>
            <w:r>
              <w:rPr>
                <w:sz w:val="24"/>
              </w:rPr>
              <w:t>4</w:t>
            </w:r>
            <w:r>
              <w:rPr>
                <w:spacing w:val="5"/>
                <w:sz w:val="24"/>
              </w:rPr>
              <w:t xml:space="preserve"> 日中华人民共和国国</w:t>
            </w:r>
          </w:p>
          <w:p>
            <w:pPr>
              <w:pStyle w:val="10"/>
              <w:spacing w:before="52"/>
              <w:ind w:left="107"/>
              <w:rPr>
                <w:sz w:val="24"/>
              </w:rPr>
            </w:pPr>
            <w:r>
              <w:rPr>
                <w:spacing w:val="-12"/>
                <w:sz w:val="24"/>
              </w:rPr>
              <w:t xml:space="preserve">务院令第 </w:t>
            </w:r>
            <w:r>
              <w:rPr>
                <w:sz w:val="24"/>
              </w:rPr>
              <w:t>276</w:t>
            </w:r>
            <w:r>
              <w:rPr>
                <w:spacing w:val="-16"/>
                <w:sz w:val="24"/>
              </w:rPr>
              <w:t xml:space="preserve"> 号公布，</w:t>
            </w:r>
            <w:r>
              <w:rPr>
                <w:spacing w:val="-20"/>
                <w:sz w:val="24"/>
              </w:rPr>
              <w:t>2017</w:t>
            </w:r>
          </w:p>
          <w:p>
            <w:pPr>
              <w:pStyle w:val="10"/>
              <w:spacing w:before="53"/>
              <w:ind w:left="107"/>
              <w:rPr>
                <w:sz w:val="24"/>
              </w:rPr>
            </w:pPr>
            <w:r>
              <w:rPr>
                <w:sz w:val="24"/>
              </w:rPr>
              <w:t>年 5 月 4 日修订）</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《关于印发大型医用设备</w:t>
            </w:r>
            <w:r>
              <w:rPr>
                <w:spacing w:val="14"/>
                <w:sz w:val="24"/>
              </w:rPr>
              <w:t>配置与使用管理办理（</w:t>
            </w:r>
            <w:r>
              <w:rPr>
                <w:spacing w:val="-13"/>
                <w:sz w:val="24"/>
              </w:rPr>
              <w:t>试</w:t>
            </w:r>
            <w:r>
              <w:rPr>
                <w:sz w:val="24"/>
              </w:rPr>
              <w:t>行</w:t>
            </w:r>
            <w:r>
              <w:rPr>
                <w:spacing w:val="-32"/>
                <w:sz w:val="24"/>
              </w:rPr>
              <w:t>）</w:t>
            </w:r>
            <w:r>
              <w:rPr>
                <w:spacing w:val="-17"/>
                <w:sz w:val="24"/>
              </w:rPr>
              <w:t>的通知》</w:t>
            </w:r>
            <w:r>
              <w:rPr>
                <w:sz w:val="24"/>
              </w:rPr>
              <w:t>（</w:t>
            </w:r>
            <w:r>
              <w:rPr>
                <w:spacing w:val="-4"/>
                <w:sz w:val="24"/>
              </w:rPr>
              <w:t>国卫规划发</w:t>
            </w:r>
          </w:p>
          <w:p>
            <w:pPr>
              <w:pStyle w:val="10"/>
              <w:ind w:left="107"/>
              <w:jc w:val="both"/>
              <w:rPr>
                <w:sz w:val="24"/>
              </w:rPr>
            </w:pPr>
            <w:r>
              <w:rPr>
                <w:sz w:val="24"/>
              </w:rPr>
              <w:t>〔2018〕12 号）</w:t>
            </w:r>
          </w:p>
        </w:tc>
        <w:tc>
          <w:tcPr>
            <w:tcW w:w="1050" w:type="dxa"/>
            <w:vMerge w:val="restart"/>
          </w:tcPr>
          <w:p>
            <w:pPr>
              <w:pStyle w:val="10"/>
              <w:rPr>
                <w:rFonts w:ascii="Times New Roman"/>
                <w:sz w:val="24"/>
              </w:rPr>
            </w:pPr>
          </w:p>
          <w:p>
            <w:pPr>
              <w:pStyle w:val="10"/>
              <w:rPr>
                <w:rFonts w:ascii="Times New Roman"/>
                <w:sz w:val="24"/>
              </w:rPr>
            </w:pPr>
          </w:p>
          <w:p>
            <w:pPr>
              <w:pStyle w:val="10"/>
              <w:spacing w:before="14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18"/>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numPr>
                <w:ilvl w:val="0"/>
                <w:numId w:val="21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受理和立案信息，包括：案件受理记录、立案报告</w:t>
            </w:r>
          </w:p>
        </w:tc>
        <w:tc>
          <w:tcPr>
            <w:tcW w:w="2999" w:type="dxa"/>
            <w:vMerge w:val="continue"/>
            <w:tcBorders>
              <w:top w:val="nil"/>
            </w:tcBorders>
          </w:tcPr>
          <w:p>
            <w:pPr>
              <w:rPr>
                <w:sz w:val="2"/>
                <w:szCs w:val="2"/>
              </w:rPr>
            </w:pPr>
          </w:p>
        </w:tc>
        <w:tc>
          <w:tcPr>
            <w:tcW w:w="1050" w:type="dxa"/>
            <w:vMerge w:val="restart"/>
          </w:tcPr>
          <w:p>
            <w:pPr>
              <w:pStyle w:val="10"/>
              <w:rPr>
                <w:rFonts w:ascii="Times New Roman"/>
                <w:sz w:val="24"/>
              </w:rPr>
            </w:pPr>
          </w:p>
          <w:p>
            <w:pPr>
              <w:pStyle w:val="10"/>
              <w:rPr>
                <w:rFonts w:ascii="Times New Roman"/>
                <w:sz w:val="24"/>
              </w:rPr>
            </w:pPr>
          </w:p>
          <w:p>
            <w:pPr>
              <w:pStyle w:val="10"/>
              <w:spacing w:before="147"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4"/>
              <w:rPr>
                <w:rFonts w:ascii="Times New Roman"/>
                <w:sz w:val="28"/>
              </w:rPr>
            </w:pPr>
          </w:p>
          <w:p>
            <w:pPr>
              <w:pStyle w:val="10"/>
              <w:tabs>
                <w:tab w:val="left" w:pos="2148"/>
              </w:tabs>
              <w:spacing w:before="1"/>
              <w:ind w:left="108"/>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numPr>
                <w:ilvl w:val="0"/>
                <w:numId w:val="213"/>
              </w:numPr>
              <w:tabs>
                <w:tab w:val="left" w:pos="350"/>
                <w:tab w:val="left" w:pos="2148"/>
                <w:tab w:val="left" w:pos="4008"/>
              </w:tabs>
              <w:spacing w:before="53" w:after="0" w:line="240" w:lineRule="auto"/>
              <w:ind w:left="349" w:right="0" w:hanging="242"/>
              <w:jc w:val="left"/>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0"/>
              </w:rPr>
            </w:pPr>
          </w:p>
          <w:p>
            <w:pPr>
              <w:pStyle w:val="10"/>
              <w:spacing w:line="280" w:lineRule="auto"/>
              <w:ind w:left="207" w:right="194"/>
              <w:jc w:val="both"/>
              <w:rPr>
                <w:sz w:val="24"/>
              </w:rPr>
            </w:pPr>
            <w:r>
              <w:rPr>
                <w:sz w:val="24"/>
              </w:rPr>
              <w:t>√ 行政相对人</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7"/>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告知信息，包括：行政处罚事先告知书、听证告知书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4"/>
              </w:rPr>
            </w:pPr>
          </w:p>
          <w:p>
            <w:pPr>
              <w:pStyle w:val="10"/>
              <w:spacing w:line="280" w:lineRule="auto"/>
              <w:ind w:left="106" w:right="91"/>
              <w:jc w:val="both"/>
              <w:rPr>
                <w:sz w:val="24"/>
              </w:rPr>
            </w:pPr>
            <w:r>
              <w:rPr>
                <w:spacing w:val="-3"/>
                <w:sz w:val="24"/>
              </w:rPr>
              <w:t>行政处罚决定信息，包括：处罚决定</w:t>
            </w:r>
            <w:r>
              <w:rPr>
                <w:spacing w:val="-5"/>
                <w:sz w:val="24"/>
              </w:rPr>
              <w:t>书文号、处罚名称、处罚类别、处罚事由、相对人名称、处罚依据、处罚</w:t>
            </w:r>
            <w:r>
              <w:rPr>
                <w:sz w:val="24"/>
              </w:rPr>
              <w:t>单位、处罚决定日期</w:t>
            </w:r>
          </w:p>
        </w:tc>
        <w:tc>
          <w:tcPr>
            <w:tcW w:w="2999" w:type="dxa"/>
            <w:vMerge w:val="continue"/>
            <w:tcBorders>
              <w:top w:val="nil"/>
            </w:tcBorders>
          </w:tcPr>
          <w:p>
            <w:pPr>
              <w:rPr>
                <w:sz w:val="2"/>
                <w:szCs w:val="2"/>
              </w:rPr>
            </w:pPr>
          </w:p>
        </w:tc>
        <w:tc>
          <w:tcPr>
            <w:tcW w:w="1050" w:type="dxa"/>
          </w:tcPr>
          <w:p>
            <w:pPr>
              <w:pStyle w:val="10"/>
              <w:rPr>
                <w:rFonts w:ascii="Times New Roman"/>
                <w:sz w:val="24"/>
              </w:rPr>
            </w:pPr>
          </w:p>
          <w:p>
            <w:pPr>
              <w:pStyle w:val="10"/>
              <w:spacing w:before="6"/>
              <w:rPr>
                <w:rFonts w:ascii="Times New Roman"/>
                <w:sz w:val="19"/>
              </w:rPr>
            </w:pPr>
          </w:p>
          <w:p>
            <w:pPr>
              <w:pStyle w:val="10"/>
              <w:spacing w:before="1" w:line="280" w:lineRule="auto"/>
              <w:ind w:left="108" w:right="91"/>
              <w:jc w:val="both"/>
              <w:rPr>
                <w:sz w:val="24"/>
              </w:rPr>
            </w:pPr>
            <w:r>
              <w:rPr>
                <w:sz w:val="24"/>
              </w:rPr>
              <w:t>自信息形成或者变更之日起</w:t>
            </w:r>
          </w:p>
          <w:p>
            <w:pPr>
              <w:pStyle w:val="10"/>
              <w:spacing w:line="280" w:lineRule="auto"/>
              <w:ind w:left="108" w:right="91"/>
              <w:jc w:val="both"/>
              <w:rPr>
                <w:sz w:val="24"/>
              </w:rPr>
            </w:pPr>
            <w:r>
              <w:rPr>
                <w:sz w:val="24"/>
              </w:rPr>
              <w:t>7</w:t>
            </w:r>
            <w:r>
              <w:rPr>
                <w:spacing w:val="-7"/>
                <w:sz w:val="24"/>
              </w:rPr>
              <w:t xml:space="preserve"> 个 工</w:t>
            </w:r>
            <w:r>
              <w:rPr>
                <w:spacing w:val="31"/>
                <w:sz w:val="24"/>
              </w:rPr>
              <w:t>作日内予以公</w:t>
            </w:r>
            <w:r>
              <w:rPr>
                <w:sz w:val="24"/>
              </w:rPr>
              <w:t>开</w:t>
            </w:r>
          </w:p>
        </w:tc>
        <w:tc>
          <w:tcPr>
            <w:tcW w:w="1050"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5"/>
              </w:rPr>
            </w:pPr>
          </w:p>
          <w:p>
            <w:pPr>
              <w:pStyle w:val="10"/>
              <w:spacing w:before="1" w:line="280" w:lineRule="auto"/>
              <w:ind w:left="107" w:right="92"/>
              <w:jc w:val="both"/>
              <w:rPr>
                <w:sz w:val="24"/>
              </w:rPr>
            </w:pPr>
            <w:r>
              <w:rPr>
                <w:sz w:val="24"/>
              </w:rPr>
              <w:t>区卫生健康行政部门</w:t>
            </w:r>
          </w:p>
        </w:tc>
        <w:tc>
          <w:tcPr>
            <w:tcW w:w="4421" w:type="dxa"/>
          </w:tcPr>
          <w:p>
            <w:pPr>
              <w:pStyle w:val="10"/>
              <w:rPr>
                <w:rFonts w:ascii="Times New Roman"/>
                <w:sz w:val="24"/>
              </w:rPr>
            </w:pPr>
          </w:p>
          <w:p>
            <w:pPr>
              <w:pStyle w:val="10"/>
              <w:spacing w:before="2"/>
              <w:rPr>
                <w:rFonts w:ascii="Times New Roman"/>
                <w:sz w:val="35"/>
              </w:rPr>
            </w:pPr>
          </w:p>
          <w:p>
            <w:pPr>
              <w:pStyle w:val="10"/>
              <w:numPr>
                <w:ilvl w:val="0"/>
                <w:numId w:val="214"/>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before="1"/>
              <w:ind w:left="209"/>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before="1"/>
              <w:ind w:left="13"/>
              <w:jc w:val="center"/>
              <w:rPr>
                <w:sz w:val="24"/>
              </w:rPr>
            </w:pPr>
            <w:r>
              <w:rPr>
                <w:sz w:val="24"/>
              </w:rPr>
              <w:t>√</w:t>
            </w:r>
          </w:p>
        </w:tc>
        <w:tc>
          <w:tcPr>
            <w:tcW w:w="659" w:type="dxa"/>
          </w:tcPr>
          <w:p>
            <w:pPr>
              <w:pStyle w:val="10"/>
              <w:rPr>
                <w:rFonts w:ascii="Times New Roman"/>
                <w:sz w:val="24"/>
              </w:rPr>
            </w:pPr>
          </w:p>
        </w:tc>
        <w:tc>
          <w:tcPr>
            <w:tcW w:w="659"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spacing w:before="1"/>
              <w:ind w:left="13"/>
              <w:jc w:val="center"/>
              <w:rPr>
                <w:sz w:val="24"/>
              </w:rPr>
            </w:pPr>
            <w:r>
              <w:rPr>
                <w:sz w:val="24"/>
              </w:rPr>
              <w:t>√</w:t>
            </w:r>
          </w:p>
        </w:tc>
        <w:tc>
          <w:tcPr>
            <w:tcW w:w="659" w:type="dxa"/>
          </w:tcPr>
          <w:p>
            <w:pPr>
              <w:pStyle w:val="10"/>
              <w:rPr>
                <w:rFonts w:ascii="Times New Roman"/>
                <w:sz w:val="24"/>
              </w:rPr>
            </w:pPr>
          </w:p>
        </w:tc>
      </w:tr>
    </w:tbl>
    <w:p>
      <w:pPr>
        <w:spacing w:after="0"/>
        <w:rPr>
          <w:rFonts w:ascii="Times New Roman"/>
          <w:sz w:val="24"/>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ind w:left="240"/>
              <w:rPr>
                <w:rFonts w:hint="default" w:eastAsia="宋体"/>
                <w:sz w:val="24"/>
                <w:lang w:val="en-US" w:eastAsia="zh-CN"/>
              </w:rPr>
            </w:pPr>
            <w:r>
              <w:rPr>
                <w:rFonts w:hint="eastAsia"/>
                <w:sz w:val="24"/>
                <w:lang w:val="en-US" w:eastAsia="zh-CN"/>
              </w:rPr>
              <w:t>75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line="280" w:lineRule="auto"/>
              <w:ind w:left="108" w:right="91"/>
              <w:jc w:val="both"/>
              <w:rPr>
                <w:sz w:val="24"/>
              </w:rPr>
            </w:pPr>
            <w:r>
              <w:rPr>
                <w:sz w:val="24"/>
              </w:rPr>
              <w:t>03 行政强制类事项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7" w:right="92"/>
              <w:jc w:val="both"/>
              <w:rPr>
                <w:sz w:val="24"/>
              </w:rPr>
            </w:pPr>
            <w:r>
              <w:rPr>
                <w:sz w:val="24"/>
              </w:rPr>
              <w:t>对消毒剂和消毒器械及生产经营单位监管过程中涉及的行政强制</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spacing w:before="162" w:line="280" w:lineRule="auto"/>
              <w:ind w:left="107" w:right="90"/>
              <w:jc w:val="both"/>
              <w:rPr>
                <w:sz w:val="24"/>
              </w:rPr>
            </w:pPr>
            <w:r>
              <w:rPr>
                <w:spacing w:val="-12"/>
                <w:sz w:val="24"/>
              </w:rPr>
              <w:t>【法律】《中华人民共和国</w:t>
            </w:r>
            <w:r>
              <w:rPr>
                <w:spacing w:val="-16"/>
                <w:sz w:val="24"/>
              </w:rPr>
              <w:t>行政强制法》</w:t>
            </w:r>
            <w:r>
              <w:rPr>
                <w:sz w:val="24"/>
              </w:rPr>
              <w:t>（</w:t>
            </w:r>
            <w:r>
              <w:rPr>
                <w:spacing w:val="-4"/>
                <w:sz w:val="24"/>
              </w:rPr>
              <w:t>中华人民共</w:t>
            </w:r>
            <w:r>
              <w:rPr>
                <w:sz w:val="24"/>
              </w:rPr>
              <w:t>和国主席令第四十九号）</w:t>
            </w:r>
          </w:p>
          <w:p>
            <w:pPr>
              <w:pStyle w:val="10"/>
              <w:spacing w:before="1"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90"/>
              <w:rPr>
                <w:sz w:val="24"/>
              </w:rPr>
            </w:pPr>
            <w:r>
              <w:rPr>
                <w:spacing w:val="-12"/>
                <w:sz w:val="24"/>
              </w:rPr>
              <w:t>《消毒管理办法》</w:t>
            </w:r>
            <w:r>
              <w:rPr>
                <w:sz w:val="24"/>
              </w:rPr>
              <w:t>（</w:t>
            </w:r>
            <w:r>
              <w:rPr>
                <w:spacing w:val="-6"/>
                <w:sz w:val="24"/>
              </w:rPr>
              <w:t xml:space="preserve">中华人民共和国卫生部令第 </w:t>
            </w:r>
            <w:r>
              <w:rPr>
                <w:sz w:val="24"/>
              </w:rPr>
              <w:t>27</w:t>
            </w:r>
            <w:r>
              <w:rPr>
                <w:spacing w:val="-30"/>
                <w:sz w:val="24"/>
              </w:rPr>
              <w:t xml:space="preserve"> 号</w:t>
            </w:r>
          </w:p>
          <w:p>
            <w:pPr>
              <w:pStyle w:val="10"/>
              <w:spacing w:before="1"/>
              <w:ind w:left="107"/>
              <w:rPr>
                <w:sz w:val="24"/>
              </w:rPr>
            </w:pPr>
            <w:r>
              <w:rPr>
                <w:sz w:val="24"/>
              </w:rPr>
              <w:t>2017</w:t>
            </w:r>
            <w:r>
              <w:rPr>
                <w:spacing w:val="-40"/>
                <w:sz w:val="24"/>
              </w:rPr>
              <w:t xml:space="preserve"> 年 </w:t>
            </w:r>
            <w:r>
              <w:rPr>
                <w:sz w:val="24"/>
              </w:rPr>
              <w:t>12</w:t>
            </w:r>
            <w:r>
              <w:rPr>
                <w:spacing w:val="-40"/>
                <w:sz w:val="24"/>
              </w:rPr>
              <w:t xml:space="preserve"> 月 </w:t>
            </w:r>
            <w:r>
              <w:rPr>
                <w:sz w:val="24"/>
              </w:rPr>
              <w:t>26</w:t>
            </w:r>
            <w:r>
              <w:rPr>
                <w:spacing w:val="-15"/>
                <w:sz w:val="24"/>
              </w:rPr>
              <w:t xml:space="preserve"> 日修订</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7"/>
              </w:rPr>
            </w:pPr>
          </w:p>
          <w:p>
            <w:pPr>
              <w:pStyle w:val="10"/>
              <w:numPr>
                <w:ilvl w:val="0"/>
                <w:numId w:val="21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结果信息，包括催告书、强制执行决定书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3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ind w:left="240"/>
              <w:rPr>
                <w:rFonts w:hint="default" w:eastAsia="宋体"/>
                <w:sz w:val="24"/>
                <w:lang w:val="en-US" w:eastAsia="zh-CN"/>
              </w:rPr>
            </w:pPr>
            <w:r>
              <w:rPr>
                <w:rFonts w:hint="eastAsia"/>
                <w:sz w:val="24"/>
                <w:lang w:val="en-US" w:eastAsia="zh-CN"/>
              </w:rPr>
              <w:t>76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spacing w:before="1" w:line="280" w:lineRule="auto"/>
              <w:ind w:left="108" w:right="91"/>
              <w:jc w:val="both"/>
              <w:rPr>
                <w:sz w:val="24"/>
              </w:rPr>
            </w:pPr>
            <w:r>
              <w:rPr>
                <w:sz w:val="24"/>
              </w:rPr>
              <w:t>03 行政强制类事项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0"/>
              </w:rPr>
            </w:pPr>
          </w:p>
          <w:p>
            <w:pPr>
              <w:pStyle w:val="10"/>
              <w:spacing w:line="280" w:lineRule="auto"/>
              <w:ind w:left="107" w:right="92"/>
              <w:jc w:val="both"/>
              <w:rPr>
                <w:sz w:val="24"/>
              </w:rPr>
            </w:pPr>
            <w:r>
              <w:rPr>
                <w:sz w:val="24"/>
              </w:rPr>
              <w:t>对涉及饮用水卫生安全产品和饮用水供水单位监管过程中涉及的行政强制</w:t>
            </w: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4" w:line="280" w:lineRule="auto"/>
              <w:ind w:left="107" w:right="90"/>
              <w:jc w:val="both"/>
              <w:rPr>
                <w:sz w:val="24"/>
              </w:rPr>
            </w:pPr>
            <w:r>
              <w:rPr>
                <w:spacing w:val="-12"/>
                <w:sz w:val="24"/>
              </w:rPr>
              <w:t>【法律】《中华人民共和国</w:t>
            </w:r>
            <w:r>
              <w:rPr>
                <w:spacing w:val="-16"/>
                <w:sz w:val="24"/>
              </w:rPr>
              <w:t>行政强制法》</w:t>
            </w:r>
            <w:r>
              <w:rPr>
                <w:sz w:val="24"/>
              </w:rPr>
              <w:t>（</w:t>
            </w:r>
            <w:r>
              <w:rPr>
                <w:spacing w:val="-4"/>
                <w:sz w:val="24"/>
              </w:rPr>
              <w:t>中华人民共</w:t>
            </w:r>
            <w:r>
              <w:rPr>
                <w:sz w:val="24"/>
              </w:rPr>
              <w:t>和国主席令第四十九号）</w:t>
            </w:r>
          </w:p>
          <w:p>
            <w:pPr>
              <w:pStyle w:val="10"/>
              <w:spacing w:before="1"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z w:val="24"/>
              </w:rPr>
              <w:t>月 29 日修正）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35"/>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0"/>
              </w:rPr>
            </w:pPr>
          </w:p>
          <w:p>
            <w:pPr>
              <w:pStyle w:val="10"/>
              <w:numPr>
                <w:ilvl w:val="0"/>
                <w:numId w:val="21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18"/>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7" w:line="280" w:lineRule="auto"/>
              <w:ind w:left="106" w:right="44"/>
              <w:rPr>
                <w:sz w:val="24"/>
              </w:rPr>
            </w:pPr>
            <w:r>
              <w:rPr>
                <w:sz w:val="24"/>
              </w:rPr>
              <w:t>结果信息，包括催告书、强制执行决定书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footerReference r:id="rId12"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3"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40"/>
              <w:rPr>
                <w:rFonts w:hint="default" w:eastAsia="宋体"/>
                <w:sz w:val="24"/>
                <w:lang w:val="en-US" w:eastAsia="zh-CN"/>
              </w:rPr>
            </w:pPr>
            <w:r>
              <w:rPr>
                <w:rFonts w:hint="eastAsia"/>
                <w:sz w:val="24"/>
                <w:lang w:val="en-US" w:eastAsia="zh-CN"/>
              </w:rPr>
              <w:t>77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03 行政强制类事项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5"/>
              </w:rPr>
            </w:pPr>
          </w:p>
          <w:p>
            <w:pPr>
              <w:pStyle w:val="10"/>
              <w:spacing w:line="280" w:lineRule="auto"/>
              <w:ind w:left="107" w:right="92"/>
              <w:jc w:val="both"/>
              <w:rPr>
                <w:sz w:val="24"/>
              </w:rPr>
            </w:pPr>
            <w:r>
              <w:rPr>
                <w:sz w:val="24"/>
              </w:rPr>
              <w:t>对采供血机构监管过程中涉及的行政强制</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87"/>
              <w:jc w:val="both"/>
              <w:rPr>
                <w:sz w:val="24"/>
              </w:rPr>
            </w:pPr>
            <w:r>
              <w:rPr>
                <w:spacing w:val="-13"/>
                <w:sz w:val="24"/>
              </w:rPr>
              <w:t>【法律】《中华人民共和国行政强制法》</w:t>
            </w:r>
            <w:r>
              <w:rPr>
                <w:spacing w:val="-5"/>
                <w:sz w:val="24"/>
              </w:rPr>
              <w:t>（</w:t>
            </w:r>
            <w:r>
              <w:rPr>
                <w:spacing w:val="-7"/>
                <w:sz w:val="24"/>
              </w:rPr>
              <w:t>中华人民共</w:t>
            </w:r>
            <w:r>
              <w:rPr>
                <w:spacing w:val="-5"/>
                <w:sz w:val="24"/>
              </w:rPr>
              <w:t>和国主席令第四十九号</w:t>
            </w:r>
            <w:r>
              <w:rPr>
                <w:sz w:val="24"/>
              </w:rPr>
              <w:t>）</w:t>
            </w:r>
          </w:p>
          <w:p>
            <w:pPr>
              <w:pStyle w:val="10"/>
              <w:spacing w:before="1" w:line="280" w:lineRule="auto"/>
              <w:ind w:left="107" w:right="87"/>
              <w:jc w:val="both"/>
              <w:rPr>
                <w:sz w:val="24"/>
              </w:rPr>
            </w:pPr>
            <w:r>
              <w:rPr>
                <w:spacing w:val="-13"/>
                <w:sz w:val="24"/>
              </w:rPr>
              <w:t>【法律】《中华人民共和国</w:t>
            </w:r>
            <w:r>
              <w:rPr>
                <w:spacing w:val="-17"/>
                <w:sz w:val="24"/>
              </w:rPr>
              <w:t>献血法》</w:t>
            </w:r>
            <w:r>
              <w:rPr>
                <w:spacing w:val="-5"/>
                <w:sz w:val="24"/>
              </w:rPr>
              <w:t>（</w:t>
            </w:r>
            <w:r>
              <w:rPr>
                <w:spacing w:val="-7"/>
                <w:sz w:val="24"/>
              </w:rPr>
              <w:t>中华人民共和国</w:t>
            </w:r>
            <w:r>
              <w:rPr>
                <w:spacing w:val="-17"/>
                <w:sz w:val="24"/>
              </w:rPr>
              <w:t xml:space="preserve">主席令第 </w:t>
            </w:r>
            <w:r>
              <w:rPr>
                <w:sz w:val="24"/>
              </w:rPr>
              <w:t>93</w:t>
            </w:r>
            <w:r>
              <w:rPr>
                <w:spacing w:val="-35"/>
                <w:sz w:val="24"/>
              </w:rPr>
              <w:t xml:space="preserve"> 号</w:t>
            </w:r>
            <w:r>
              <w:rPr>
                <w:sz w:val="24"/>
              </w:rPr>
              <w:t>）</w:t>
            </w:r>
          </w:p>
          <w:p>
            <w:pPr>
              <w:pStyle w:val="10"/>
              <w:spacing w:line="280" w:lineRule="auto"/>
              <w:ind w:left="107" w:right="87"/>
              <w:jc w:val="both"/>
              <w:rPr>
                <w:sz w:val="24"/>
              </w:rPr>
            </w:pPr>
            <w:r>
              <w:rPr>
                <w:spacing w:val="-12"/>
                <w:sz w:val="24"/>
              </w:rPr>
              <w:t>【行政法规】《血液制品管</w:t>
            </w:r>
            <w:r>
              <w:rPr>
                <w:spacing w:val="-17"/>
                <w:sz w:val="24"/>
              </w:rPr>
              <w:t>理条例》</w:t>
            </w:r>
            <w:r>
              <w:rPr>
                <w:spacing w:val="-5"/>
                <w:sz w:val="24"/>
              </w:rPr>
              <w:t>（</w:t>
            </w:r>
            <w:r>
              <w:rPr>
                <w:spacing w:val="-7"/>
                <w:sz w:val="24"/>
              </w:rPr>
              <w:t>中华人民共和国</w:t>
            </w:r>
            <w:r>
              <w:rPr>
                <w:spacing w:val="2"/>
                <w:sz w:val="24"/>
              </w:rPr>
              <w:t>国务院令第</w:t>
            </w:r>
            <w:r>
              <w:rPr>
                <w:sz w:val="24"/>
              </w:rPr>
              <w:t>208</w:t>
            </w:r>
            <w:r>
              <w:rPr>
                <w:spacing w:val="-26"/>
                <w:sz w:val="24"/>
              </w:rPr>
              <w:t xml:space="preserve"> 号</w:t>
            </w:r>
            <w:r>
              <w:rPr>
                <w:spacing w:val="-3"/>
                <w:sz w:val="24"/>
              </w:rPr>
              <w:t>2016</w:t>
            </w:r>
            <w:r>
              <w:rPr>
                <w:spacing w:val="-26"/>
                <w:sz w:val="24"/>
              </w:rPr>
              <w:t xml:space="preserve"> 年</w:t>
            </w:r>
            <w:r>
              <w:rPr>
                <w:spacing w:val="-11"/>
                <w:sz w:val="24"/>
              </w:rPr>
              <w:t>2</w:t>
            </w:r>
          </w:p>
          <w:p>
            <w:pPr>
              <w:pStyle w:val="10"/>
              <w:spacing w:before="1"/>
              <w:ind w:left="107"/>
              <w:jc w:val="both"/>
              <w:rPr>
                <w:sz w:val="24"/>
              </w:rPr>
            </w:pPr>
            <w:r>
              <w:rPr>
                <w:sz w:val="24"/>
              </w:rPr>
              <w:t>月 6 日）</w:t>
            </w:r>
          </w:p>
          <w:p>
            <w:pPr>
              <w:pStyle w:val="10"/>
              <w:spacing w:before="52" w:line="280" w:lineRule="auto"/>
              <w:ind w:left="107" w:right="85"/>
              <w:jc w:val="both"/>
              <w:rPr>
                <w:sz w:val="24"/>
              </w:rPr>
            </w:pPr>
            <w:r>
              <w:rPr>
                <w:spacing w:val="-11"/>
                <w:sz w:val="24"/>
              </w:rPr>
              <w:t>【行政法规】《艾滋病防治</w:t>
            </w:r>
            <w:r>
              <w:rPr>
                <w:spacing w:val="-21"/>
                <w:sz w:val="24"/>
              </w:rPr>
              <w:t>条例》</w:t>
            </w:r>
            <w:r>
              <w:rPr>
                <w:spacing w:val="-5"/>
                <w:sz w:val="24"/>
              </w:rPr>
              <w:t>（</w:t>
            </w:r>
            <w:r>
              <w:rPr>
                <w:spacing w:val="-6"/>
                <w:sz w:val="24"/>
              </w:rPr>
              <w:t>中华人民共和国国</w:t>
            </w:r>
            <w:r>
              <w:rPr>
                <w:spacing w:val="-17"/>
                <w:sz w:val="24"/>
              </w:rPr>
              <w:t xml:space="preserve">务院令第 </w:t>
            </w:r>
            <w:r>
              <w:rPr>
                <w:sz w:val="24"/>
              </w:rPr>
              <w:t>457</w:t>
            </w:r>
            <w:r>
              <w:rPr>
                <w:spacing w:val="-35"/>
                <w:sz w:val="24"/>
              </w:rPr>
              <w:t xml:space="preserve"> 号</w:t>
            </w:r>
            <w:r>
              <w:rPr>
                <w:sz w:val="24"/>
              </w:rPr>
              <w:t>）</w:t>
            </w:r>
          </w:p>
          <w:p>
            <w:pPr>
              <w:pStyle w:val="10"/>
              <w:spacing w:before="1"/>
              <w:ind w:left="107"/>
              <w:rPr>
                <w:sz w:val="24"/>
              </w:rPr>
            </w:pPr>
            <w:r>
              <w:rPr>
                <w:spacing w:val="-5"/>
                <w:sz w:val="24"/>
              </w:rPr>
              <w:t>【部门规章及规范性文件】</w:t>
            </w:r>
          </w:p>
          <w:p>
            <w:pPr>
              <w:pStyle w:val="10"/>
              <w:spacing w:before="53" w:line="280" w:lineRule="auto"/>
              <w:ind w:left="107" w:right="85"/>
              <w:rPr>
                <w:sz w:val="24"/>
              </w:rPr>
            </w:pPr>
            <w:r>
              <w:rPr>
                <w:spacing w:val="-11"/>
                <w:sz w:val="24"/>
              </w:rPr>
              <w:t>《血站管理办法》</w:t>
            </w:r>
            <w:r>
              <w:rPr>
                <w:spacing w:val="-5"/>
                <w:sz w:val="24"/>
              </w:rPr>
              <w:t>（</w:t>
            </w:r>
            <w:r>
              <w:rPr>
                <w:spacing w:val="-7"/>
                <w:sz w:val="24"/>
              </w:rPr>
              <w:t>中华人</w:t>
            </w:r>
            <w:r>
              <w:rPr>
                <w:spacing w:val="-6"/>
                <w:sz w:val="24"/>
              </w:rPr>
              <w:t xml:space="preserve">民共和国卫生部令第 </w:t>
            </w:r>
            <w:r>
              <w:rPr>
                <w:sz w:val="24"/>
              </w:rPr>
              <w:t>44</w:t>
            </w:r>
            <w:r>
              <w:rPr>
                <w:spacing w:val="-26"/>
                <w:sz w:val="24"/>
              </w:rPr>
              <w:t xml:space="preserve"> 号</w:t>
            </w:r>
          </w:p>
          <w:p>
            <w:pPr>
              <w:pStyle w:val="10"/>
              <w:spacing w:line="280" w:lineRule="auto"/>
              <w:ind w:left="107" w:right="87"/>
              <w:rPr>
                <w:sz w:val="24"/>
              </w:rPr>
            </w:pPr>
            <w:r>
              <w:rPr>
                <w:spacing w:val="-19"/>
                <w:sz w:val="24"/>
              </w:rPr>
              <w:t xml:space="preserve">发布 </w:t>
            </w:r>
            <w:r>
              <w:rPr>
                <w:sz w:val="24"/>
              </w:rPr>
              <w:t>2017</w:t>
            </w:r>
            <w:r>
              <w:rPr>
                <w:spacing w:val="-39"/>
                <w:sz w:val="24"/>
              </w:rPr>
              <w:t xml:space="preserve"> 年 </w:t>
            </w:r>
            <w:r>
              <w:rPr>
                <w:sz w:val="24"/>
              </w:rPr>
              <w:t>12</w:t>
            </w:r>
            <w:r>
              <w:rPr>
                <w:spacing w:val="-40"/>
                <w:sz w:val="24"/>
              </w:rPr>
              <w:t xml:space="preserve"> 月 </w:t>
            </w:r>
            <w:r>
              <w:rPr>
                <w:sz w:val="24"/>
              </w:rPr>
              <w:t>26</w:t>
            </w:r>
            <w:r>
              <w:rPr>
                <w:spacing w:val="-18"/>
                <w:sz w:val="24"/>
              </w:rPr>
              <w:t xml:space="preserve"> 日修</w:t>
            </w:r>
            <w:r>
              <w:rPr>
                <w:spacing w:val="-5"/>
                <w:sz w:val="24"/>
              </w:rPr>
              <w:t>订</w:t>
            </w:r>
            <w:r>
              <w:rPr>
                <w:sz w:val="24"/>
              </w:rPr>
              <w:t>）</w:t>
            </w:r>
          </w:p>
          <w:p>
            <w:pPr>
              <w:pStyle w:val="10"/>
              <w:spacing w:before="1"/>
              <w:ind w:left="107"/>
              <w:rPr>
                <w:sz w:val="24"/>
              </w:rPr>
            </w:pPr>
            <w:r>
              <w:rPr>
                <w:spacing w:val="-5"/>
                <w:sz w:val="24"/>
              </w:rPr>
              <w:t>【部门规章及规范性文件】</w:t>
            </w:r>
          </w:p>
          <w:p>
            <w:pPr>
              <w:pStyle w:val="10"/>
              <w:spacing w:before="52"/>
              <w:ind w:left="107"/>
              <w:rPr>
                <w:sz w:val="24"/>
              </w:rPr>
            </w:pPr>
            <w:r>
              <w:rPr>
                <w:spacing w:val="12"/>
                <w:sz w:val="24"/>
              </w:rPr>
              <w:t>《单采血浆站管理办法》</w:t>
            </w:r>
          </w:p>
          <w:p>
            <w:pPr>
              <w:pStyle w:val="10"/>
              <w:spacing w:before="53" w:line="280" w:lineRule="auto"/>
              <w:ind w:left="107" w:right="83"/>
              <w:rPr>
                <w:sz w:val="24"/>
              </w:rPr>
            </w:pPr>
            <w:r>
              <w:rPr>
                <w:spacing w:val="14"/>
                <w:sz w:val="24"/>
              </w:rPr>
              <w:t>（</w:t>
            </w:r>
            <w:r>
              <w:rPr>
                <w:spacing w:val="12"/>
                <w:sz w:val="24"/>
              </w:rPr>
              <w:t>中华人民共和国卫生部</w:t>
            </w:r>
            <w:r>
              <w:rPr>
                <w:spacing w:val="-26"/>
                <w:sz w:val="24"/>
              </w:rPr>
              <w:t xml:space="preserve">令第 </w:t>
            </w:r>
            <w:r>
              <w:rPr>
                <w:sz w:val="24"/>
              </w:rPr>
              <w:t>58</w:t>
            </w:r>
            <w:r>
              <w:rPr>
                <w:spacing w:val="-32"/>
                <w:sz w:val="24"/>
              </w:rPr>
              <w:t xml:space="preserve"> 号发布 </w:t>
            </w:r>
            <w:r>
              <w:rPr>
                <w:spacing w:val="-3"/>
                <w:sz w:val="24"/>
              </w:rPr>
              <w:t>2016</w:t>
            </w:r>
            <w:r>
              <w:rPr>
                <w:spacing w:val="-49"/>
                <w:sz w:val="24"/>
              </w:rPr>
              <w:t xml:space="preserve"> 年 </w:t>
            </w:r>
            <w:r>
              <w:rPr>
                <w:sz w:val="24"/>
              </w:rPr>
              <w:t>1</w:t>
            </w:r>
            <w:r>
              <w:rPr>
                <w:spacing w:val="-41"/>
                <w:sz w:val="24"/>
              </w:rPr>
              <w:t xml:space="preserve"> 月</w:t>
            </w:r>
          </w:p>
          <w:p>
            <w:pPr>
              <w:pStyle w:val="10"/>
              <w:ind w:left="107"/>
              <w:rPr>
                <w:sz w:val="24"/>
              </w:rPr>
            </w:pPr>
            <w:r>
              <w:rPr>
                <w:sz w:val="24"/>
              </w:rPr>
              <w:t>19 日修正）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217"/>
              </w:numPr>
              <w:tabs>
                <w:tab w:val="left" w:pos="350"/>
                <w:tab w:val="left" w:pos="2148"/>
              </w:tabs>
              <w:spacing w:before="148"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8"/>
              </w:rPr>
            </w:pPr>
          </w:p>
          <w:p>
            <w:pPr>
              <w:pStyle w:val="10"/>
              <w:spacing w:line="280" w:lineRule="auto"/>
              <w:ind w:left="106" w:right="44"/>
              <w:rPr>
                <w:sz w:val="24"/>
              </w:rPr>
            </w:pPr>
            <w:r>
              <w:rPr>
                <w:sz w:val="24"/>
              </w:rPr>
              <w:t>结果信息，包括催告书、强制执行决定书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3"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40"/>
              <w:rPr>
                <w:rFonts w:hint="default" w:eastAsia="宋体"/>
                <w:sz w:val="24"/>
                <w:lang w:val="en-US" w:eastAsia="zh-CN"/>
              </w:rPr>
            </w:pPr>
            <w:r>
              <w:rPr>
                <w:rFonts w:hint="eastAsia"/>
                <w:sz w:val="24"/>
                <w:lang w:val="en-US" w:eastAsia="zh-CN"/>
              </w:rPr>
              <w:t>78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03 行政强制类事项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7" w:right="92"/>
              <w:jc w:val="both"/>
              <w:rPr>
                <w:sz w:val="24"/>
              </w:rPr>
            </w:pPr>
            <w:r>
              <w:rPr>
                <w:sz w:val="24"/>
              </w:rPr>
              <w:t>对医师及医疗机构的监管过程中涉及的行政强制</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ind w:left="106"/>
              <w:rPr>
                <w:sz w:val="24"/>
              </w:rPr>
            </w:pPr>
            <w:r>
              <w:rPr>
                <w:sz w:val="24"/>
              </w:rPr>
              <w:t>法律法规和政策文件</w:t>
            </w:r>
          </w:p>
        </w:tc>
        <w:tc>
          <w:tcPr>
            <w:tcW w:w="2999" w:type="dxa"/>
            <w:vMerge w:val="restart"/>
          </w:tcPr>
          <w:p>
            <w:pPr>
              <w:pStyle w:val="10"/>
              <w:spacing w:before="133" w:line="264" w:lineRule="auto"/>
              <w:ind w:left="107" w:right="87"/>
              <w:jc w:val="both"/>
              <w:rPr>
                <w:sz w:val="24"/>
              </w:rPr>
            </w:pPr>
            <w:r>
              <w:rPr>
                <w:spacing w:val="-13"/>
                <w:sz w:val="24"/>
              </w:rPr>
              <w:t>【法律】《中华人民共和国行政强制法》</w:t>
            </w:r>
            <w:r>
              <w:rPr>
                <w:spacing w:val="-5"/>
                <w:sz w:val="24"/>
              </w:rPr>
              <w:t>（</w:t>
            </w:r>
            <w:r>
              <w:rPr>
                <w:spacing w:val="-7"/>
                <w:sz w:val="24"/>
              </w:rPr>
              <w:t>中华人民共</w:t>
            </w:r>
            <w:r>
              <w:rPr>
                <w:spacing w:val="-5"/>
                <w:sz w:val="24"/>
              </w:rPr>
              <w:t>和国主席令第四十九号</w:t>
            </w:r>
            <w:r>
              <w:rPr>
                <w:sz w:val="24"/>
              </w:rPr>
              <w:t>）</w:t>
            </w:r>
          </w:p>
          <w:p>
            <w:pPr>
              <w:pStyle w:val="10"/>
              <w:spacing w:before="6" w:line="264" w:lineRule="auto"/>
              <w:ind w:left="107" w:right="87"/>
              <w:jc w:val="both"/>
              <w:rPr>
                <w:sz w:val="24"/>
              </w:rPr>
            </w:pPr>
            <w:r>
              <w:rPr>
                <w:spacing w:val="-13"/>
                <w:sz w:val="24"/>
              </w:rPr>
              <w:t>【法律】《中华人民共和国执业医师法》</w:t>
            </w:r>
            <w:r>
              <w:rPr>
                <w:spacing w:val="-5"/>
                <w:sz w:val="24"/>
              </w:rPr>
              <w:t>（</w:t>
            </w:r>
            <w:r>
              <w:rPr>
                <w:spacing w:val="-7"/>
                <w:sz w:val="24"/>
              </w:rPr>
              <w:t>中华人民共</w:t>
            </w:r>
            <w:r>
              <w:rPr>
                <w:spacing w:val="1"/>
                <w:sz w:val="24"/>
              </w:rPr>
              <w:t>和国主席令第</w:t>
            </w:r>
            <w:r>
              <w:rPr>
                <w:sz w:val="24"/>
              </w:rPr>
              <w:t>5</w:t>
            </w:r>
            <w:r>
              <w:rPr>
                <w:spacing w:val="-25"/>
                <w:sz w:val="24"/>
              </w:rPr>
              <w:t xml:space="preserve"> 号</w:t>
            </w:r>
            <w:r>
              <w:rPr>
                <w:spacing w:val="-3"/>
                <w:sz w:val="24"/>
              </w:rPr>
              <w:t>2009</w:t>
            </w:r>
            <w:r>
              <w:rPr>
                <w:spacing w:val="-25"/>
                <w:sz w:val="24"/>
              </w:rPr>
              <w:t xml:space="preserve"> 年</w:t>
            </w:r>
            <w:r>
              <w:rPr>
                <w:spacing w:val="-11"/>
                <w:sz w:val="24"/>
              </w:rPr>
              <w:t>8</w:t>
            </w:r>
          </w:p>
          <w:p>
            <w:pPr>
              <w:pStyle w:val="10"/>
              <w:spacing w:before="5"/>
              <w:ind w:left="107"/>
              <w:jc w:val="both"/>
              <w:rPr>
                <w:sz w:val="24"/>
              </w:rPr>
            </w:pPr>
            <w:r>
              <w:rPr>
                <w:sz w:val="24"/>
              </w:rPr>
              <w:t>月 27 日修正）</w:t>
            </w:r>
          </w:p>
          <w:p>
            <w:pPr>
              <w:pStyle w:val="10"/>
              <w:spacing w:before="31" w:line="266" w:lineRule="auto"/>
              <w:ind w:left="107" w:right="85"/>
              <w:jc w:val="both"/>
              <w:rPr>
                <w:sz w:val="24"/>
              </w:rPr>
            </w:pPr>
            <w:r>
              <w:rPr>
                <w:spacing w:val="-12"/>
                <w:sz w:val="24"/>
              </w:rPr>
              <w:t>【法律】《中华人民共和国</w:t>
            </w:r>
            <w:r>
              <w:rPr>
                <w:spacing w:val="-15"/>
                <w:sz w:val="24"/>
              </w:rPr>
              <w:t>中医药法》</w:t>
            </w:r>
            <w:r>
              <w:rPr>
                <w:spacing w:val="-3"/>
                <w:sz w:val="24"/>
              </w:rPr>
              <w:t>（</w:t>
            </w:r>
            <w:r>
              <w:rPr>
                <w:spacing w:val="-7"/>
                <w:sz w:val="24"/>
              </w:rPr>
              <w:t>中华人民共和</w:t>
            </w:r>
            <w:r>
              <w:rPr>
                <w:spacing w:val="-15"/>
                <w:sz w:val="24"/>
              </w:rPr>
              <w:t xml:space="preserve">国主席令第 </w:t>
            </w:r>
            <w:r>
              <w:rPr>
                <w:sz w:val="24"/>
              </w:rPr>
              <w:t>59</w:t>
            </w:r>
            <w:r>
              <w:rPr>
                <w:spacing w:val="-35"/>
                <w:sz w:val="24"/>
              </w:rPr>
              <w:t xml:space="preserve"> 号</w:t>
            </w:r>
            <w:r>
              <w:rPr>
                <w:sz w:val="24"/>
              </w:rPr>
              <w:t>）</w:t>
            </w:r>
          </w:p>
          <w:p>
            <w:pPr>
              <w:pStyle w:val="10"/>
              <w:spacing w:line="266" w:lineRule="auto"/>
              <w:ind w:left="107" w:right="87"/>
              <w:jc w:val="both"/>
              <w:rPr>
                <w:sz w:val="24"/>
              </w:rPr>
            </w:pPr>
            <w:r>
              <w:rPr>
                <w:spacing w:val="-12"/>
                <w:sz w:val="24"/>
              </w:rPr>
              <w:t>【行政法规】《乡村医生从</w:t>
            </w:r>
            <w:r>
              <w:rPr>
                <w:spacing w:val="-13"/>
                <w:sz w:val="24"/>
              </w:rPr>
              <w:t>业管理条例》</w:t>
            </w:r>
            <w:r>
              <w:rPr>
                <w:spacing w:val="-5"/>
                <w:sz w:val="24"/>
              </w:rPr>
              <w:t>（</w:t>
            </w:r>
            <w:r>
              <w:rPr>
                <w:spacing w:val="-7"/>
                <w:sz w:val="24"/>
              </w:rPr>
              <w:t>中华人民共</w:t>
            </w:r>
            <w:r>
              <w:rPr>
                <w:spacing w:val="-13"/>
                <w:sz w:val="24"/>
              </w:rPr>
              <w:t xml:space="preserve">和国国务院令第 </w:t>
            </w:r>
            <w:r>
              <w:rPr>
                <w:sz w:val="24"/>
              </w:rPr>
              <w:t>386</w:t>
            </w:r>
            <w:r>
              <w:rPr>
                <w:spacing w:val="-36"/>
                <w:sz w:val="24"/>
              </w:rPr>
              <w:t xml:space="preserve"> 号</w:t>
            </w:r>
            <w:r>
              <w:rPr>
                <w:sz w:val="24"/>
              </w:rPr>
              <w:t>）</w:t>
            </w:r>
          </w:p>
          <w:p>
            <w:pPr>
              <w:pStyle w:val="10"/>
              <w:spacing w:line="266" w:lineRule="auto"/>
              <w:ind w:left="107" w:right="87"/>
              <w:jc w:val="both"/>
              <w:rPr>
                <w:sz w:val="24"/>
              </w:rPr>
            </w:pPr>
            <w:r>
              <w:rPr>
                <w:spacing w:val="-12"/>
                <w:sz w:val="24"/>
              </w:rPr>
              <w:t>【行政法规】《人体器官移</w:t>
            </w:r>
            <w:r>
              <w:rPr>
                <w:spacing w:val="-17"/>
                <w:sz w:val="24"/>
              </w:rPr>
              <w:t>植条例》</w:t>
            </w:r>
            <w:r>
              <w:rPr>
                <w:spacing w:val="-5"/>
                <w:sz w:val="24"/>
              </w:rPr>
              <w:t>（</w:t>
            </w:r>
            <w:r>
              <w:rPr>
                <w:spacing w:val="-7"/>
                <w:sz w:val="24"/>
              </w:rPr>
              <w:t>中华人民共和国</w:t>
            </w:r>
            <w:r>
              <w:rPr>
                <w:spacing w:val="-15"/>
                <w:sz w:val="24"/>
              </w:rPr>
              <w:t xml:space="preserve">国务院令第 </w:t>
            </w:r>
            <w:r>
              <w:rPr>
                <w:sz w:val="24"/>
              </w:rPr>
              <w:t>491</w:t>
            </w:r>
            <w:r>
              <w:rPr>
                <w:spacing w:val="-35"/>
                <w:sz w:val="24"/>
              </w:rPr>
              <w:t xml:space="preserve"> 号</w:t>
            </w:r>
            <w:r>
              <w:rPr>
                <w:sz w:val="24"/>
              </w:rPr>
              <w:t>）</w:t>
            </w:r>
          </w:p>
          <w:p>
            <w:pPr>
              <w:pStyle w:val="10"/>
              <w:spacing w:line="266" w:lineRule="auto"/>
              <w:ind w:left="107" w:right="87"/>
              <w:jc w:val="both"/>
              <w:rPr>
                <w:sz w:val="24"/>
              </w:rPr>
            </w:pPr>
            <w:r>
              <w:rPr>
                <w:spacing w:val="-12"/>
                <w:sz w:val="24"/>
              </w:rPr>
              <w:t>【行政法规】《医疗机构管</w:t>
            </w:r>
            <w:r>
              <w:rPr>
                <w:spacing w:val="-17"/>
                <w:sz w:val="24"/>
              </w:rPr>
              <w:t>理条例》</w:t>
            </w:r>
            <w:r>
              <w:rPr>
                <w:spacing w:val="-5"/>
                <w:sz w:val="24"/>
              </w:rPr>
              <w:t>（</w:t>
            </w:r>
            <w:r>
              <w:rPr>
                <w:spacing w:val="-7"/>
                <w:sz w:val="24"/>
              </w:rPr>
              <w:t>中华人民共和国</w:t>
            </w:r>
            <w:r>
              <w:rPr>
                <w:spacing w:val="2"/>
                <w:sz w:val="24"/>
              </w:rPr>
              <w:t>国务院令第</w:t>
            </w:r>
            <w:r>
              <w:rPr>
                <w:sz w:val="24"/>
              </w:rPr>
              <w:t>149</w:t>
            </w:r>
            <w:r>
              <w:rPr>
                <w:spacing w:val="-26"/>
                <w:sz w:val="24"/>
              </w:rPr>
              <w:t xml:space="preserve"> 号</w:t>
            </w:r>
            <w:r>
              <w:rPr>
                <w:spacing w:val="-3"/>
                <w:sz w:val="24"/>
              </w:rPr>
              <w:t>2016</w:t>
            </w:r>
            <w:r>
              <w:rPr>
                <w:spacing w:val="-26"/>
                <w:sz w:val="24"/>
              </w:rPr>
              <w:t xml:space="preserve"> 年</w:t>
            </w:r>
            <w:r>
              <w:rPr>
                <w:spacing w:val="-11"/>
                <w:sz w:val="24"/>
              </w:rPr>
              <w:t>2</w:t>
            </w:r>
          </w:p>
          <w:p>
            <w:pPr>
              <w:pStyle w:val="10"/>
              <w:spacing w:line="304" w:lineRule="exact"/>
              <w:ind w:left="107"/>
              <w:jc w:val="both"/>
              <w:rPr>
                <w:sz w:val="24"/>
              </w:rPr>
            </w:pPr>
            <w:r>
              <w:rPr>
                <w:sz w:val="24"/>
              </w:rPr>
              <w:t>月 6 日修改）</w:t>
            </w:r>
          </w:p>
          <w:p>
            <w:pPr>
              <w:pStyle w:val="10"/>
              <w:spacing w:before="21"/>
              <w:ind w:left="107"/>
              <w:rPr>
                <w:sz w:val="24"/>
              </w:rPr>
            </w:pPr>
            <w:r>
              <w:rPr>
                <w:spacing w:val="-5"/>
                <w:sz w:val="24"/>
              </w:rPr>
              <w:t>【部门规章及规范性文件】</w:t>
            </w:r>
          </w:p>
          <w:p>
            <w:pPr>
              <w:pStyle w:val="10"/>
              <w:spacing w:before="33"/>
              <w:ind w:left="107"/>
              <w:rPr>
                <w:sz w:val="24"/>
              </w:rPr>
            </w:pPr>
            <w:r>
              <w:rPr>
                <w:spacing w:val="-5"/>
                <w:sz w:val="24"/>
              </w:rPr>
              <w:t>《医师执业注册管理办法》</w:t>
            </w:r>
          </w:p>
          <w:p>
            <w:pPr>
              <w:pStyle w:val="10"/>
              <w:spacing w:before="31" w:line="266" w:lineRule="auto"/>
              <w:ind w:left="107" w:right="87"/>
              <w:jc w:val="both"/>
              <w:rPr>
                <w:sz w:val="24"/>
              </w:rPr>
            </w:pPr>
            <w:r>
              <w:rPr>
                <w:sz w:val="24"/>
              </w:rPr>
              <w:t>（中华人民共和国国家卫生和计划生育委员会令第13 号）</w:t>
            </w:r>
          </w:p>
          <w:p>
            <w:pPr>
              <w:pStyle w:val="10"/>
              <w:spacing w:line="304" w:lineRule="exact"/>
              <w:ind w:left="107"/>
              <w:rPr>
                <w:sz w:val="24"/>
              </w:rPr>
            </w:pPr>
            <w:r>
              <w:rPr>
                <w:spacing w:val="-5"/>
                <w:sz w:val="24"/>
              </w:rPr>
              <w:t>【部门规章及规范性文件】</w:t>
            </w:r>
          </w:p>
          <w:p>
            <w:pPr>
              <w:pStyle w:val="10"/>
              <w:spacing w:before="34" w:line="264" w:lineRule="auto"/>
              <w:ind w:left="107" w:right="87"/>
              <w:jc w:val="both"/>
              <w:rPr>
                <w:sz w:val="24"/>
              </w:rPr>
            </w:pPr>
            <w:r>
              <w:rPr>
                <w:spacing w:val="11"/>
                <w:sz w:val="24"/>
              </w:rPr>
              <w:t>《外国医师来华短期行医</w:t>
            </w:r>
            <w:r>
              <w:rPr>
                <w:spacing w:val="9"/>
                <w:sz w:val="24"/>
              </w:rPr>
              <w:t>暂行管理办法》</w:t>
            </w:r>
            <w:r>
              <w:rPr>
                <w:sz w:val="24"/>
              </w:rPr>
              <w:t>（1992</w:t>
            </w:r>
            <w:r>
              <w:rPr>
                <w:spacing w:val="-30"/>
                <w:sz w:val="24"/>
              </w:rPr>
              <w:t xml:space="preserve"> 年</w:t>
            </w:r>
            <w:r>
              <w:rPr>
                <w:sz w:val="24"/>
              </w:rPr>
              <w:t>10</w:t>
            </w:r>
            <w:r>
              <w:rPr>
                <w:spacing w:val="-44"/>
                <w:sz w:val="24"/>
              </w:rPr>
              <w:t xml:space="preserve"> 月 </w:t>
            </w:r>
            <w:r>
              <w:rPr>
                <w:sz w:val="24"/>
              </w:rPr>
              <w:t>7</w:t>
            </w:r>
            <w:r>
              <w:rPr>
                <w:spacing w:val="-20"/>
                <w:sz w:val="24"/>
              </w:rPr>
              <w:t xml:space="preserve"> 日卫生部令第 </w:t>
            </w:r>
            <w:r>
              <w:rPr>
                <w:sz w:val="24"/>
              </w:rPr>
              <w:t>24</w:t>
            </w:r>
            <w:r>
              <w:rPr>
                <w:spacing w:val="-33"/>
                <w:sz w:val="24"/>
              </w:rPr>
              <w:t xml:space="preserve"> 号</w:t>
            </w:r>
          </w:p>
          <w:p>
            <w:pPr>
              <w:pStyle w:val="10"/>
              <w:spacing w:before="5"/>
              <w:ind w:left="107"/>
              <w:rPr>
                <w:sz w:val="24"/>
              </w:rPr>
            </w:pPr>
            <w:r>
              <w:rPr>
                <w:sz w:val="24"/>
              </w:rPr>
              <w:t>2016</w:t>
            </w:r>
            <w:r>
              <w:rPr>
                <w:spacing w:val="-44"/>
                <w:sz w:val="24"/>
              </w:rPr>
              <w:t xml:space="preserve"> 年 </w:t>
            </w:r>
            <w:r>
              <w:rPr>
                <w:sz w:val="24"/>
              </w:rPr>
              <w:t>1</w:t>
            </w:r>
            <w:r>
              <w:rPr>
                <w:spacing w:val="-44"/>
                <w:sz w:val="24"/>
              </w:rPr>
              <w:t xml:space="preserve"> 月 </w:t>
            </w:r>
            <w:r>
              <w:rPr>
                <w:sz w:val="24"/>
              </w:rPr>
              <w:t>19</w:t>
            </w:r>
            <w:r>
              <w:rPr>
                <w:spacing w:val="-20"/>
                <w:sz w:val="24"/>
              </w:rPr>
              <w:t xml:space="preserve"> 日修改</w:t>
            </w:r>
            <w:r>
              <w:rPr>
                <w:sz w:val="24"/>
              </w:rPr>
              <w:t>）</w:t>
            </w:r>
          </w:p>
          <w:p>
            <w:pPr>
              <w:pStyle w:val="10"/>
              <w:spacing w:before="33"/>
              <w:ind w:left="107"/>
              <w:rPr>
                <w:sz w:val="24"/>
              </w:rPr>
            </w:pPr>
            <w:r>
              <w:rPr>
                <w:spacing w:val="-5"/>
                <w:sz w:val="24"/>
              </w:rPr>
              <w:t>【部门规章及规范性文件】</w:t>
            </w:r>
          </w:p>
          <w:p>
            <w:pPr>
              <w:pStyle w:val="10"/>
              <w:spacing w:before="31" w:line="266" w:lineRule="auto"/>
              <w:ind w:left="107" w:right="85"/>
              <w:jc w:val="both"/>
              <w:rPr>
                <w:sz w:val="24"/>
              </w:rPr>
            </w:pPr>
            <w:r>
              <w:rPr>
                <w:spacing w:val="-11"/>
                <w:sz w:val="24"/>
              </w:rPr>
              <w:t>《香港、澳门特别行政区医</w:t>
            </w:r>
            <w:r>
              <w:rPr>
                <w:spacing w:val="12"/>
                <w:sz w:val="24"/>
              </w:rPr>
              <w:t>师在内地短期行医管理规</w:t>
            </w:r>
            <w:r>
              <w:rPr>
                <w:spacing w:val="-29"/>
                <w:sz w:val="24"/>
              </w:rPr>
              <w:t>定》</w:t>
            </w:r>
            <w:r>
              <w:rPr>
                <w:spacing w:val="-3"/>
                <w:sz w:val="24"/>
              </w:rPr>
              <w:t>（</w:t>
            </w:r>
            <w:r>
              <w:rPr>
                <w:spacing w:val="-6"/>
                <w:sz w:val="24"/>
              </w:rPr>
              <w:t>中华人民共和国卫生</w:t>
            </w:r>
            <w:r>
              <w:rPr>
                <w:spacing w:val="-19"/>
                <w:sz w:val="24"/>
              </w:rPr>
              <w:t xml:space="preserve">部令第 </w:t>
            </w:r>
            <w:r>
              <w:rPr>
                <w:sz w:val="24"/>
              </w:rPr>
              <w:t>62</w:t>
            </w:r>
            <w:r>
              <w:rPr>
                <w:spacing w:val="-35"/>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1"/>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218"/>
              </w:numPr>
              <w:tabs>
                <w:tab w:val="left" w:pos="350"/>
                <w:tab w:val="left" w:pos="2148"/>
              </w:tabs>
              <w:spacing w:before="148"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8"/>
              </w:rPr>
            </w:pPr>
          </w:p>
          <w:p>
            <w:pPr>
              <w:pStyle w:val="10"/>
              <w:spacing w:line="280" w:lineRule="auto"/>
              <w:ind w:left="106" w:right="44"/>
              <w:rPr>
                <w:sz w:val="24"/>
              </w:rPr>
            </w:pPr>
            <w:r>
              <w:rPr>
                <w:sz w:val="24"/>
              </w:rPr>
              <w:t>结果信息，包括催告书、强制执行决定书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40"/>
              <w:rPr>
                <w:rFonts w:hint="default" w:eastAsia="宋体"/>
                <w:sz w:val="24"/>
                <w:lang w:val="en-US" w:eastAsia="zh-CN"/>
              </w:rPr>
            </w:pPr>
            <w:r>
              <w:rPr>
                <w:rFonts w:hint="eastAsia"/>
                <w:sz w:val="24"/>
                <w:lang w:val="en-US" w:eastAsia="zh-CN"/>
              </w:rPr>
              <w:t>79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8" w:right="91"/>
              <w:jc w:val="both"/>
              <w:rPr>
                <w:sz w:val="24"/>
              </w:rPr>
            </w:pPr>
            <w:r>
              <w:rPr>
                <w:sz w:val="24"/>
              </w:rPr>
              <w:t>03 行政强制类事项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spacing w:before="1" w:line="280" w:lineRule="auto"/>
              <w:ind w:left="107" w:right="92"/>
              <w:jc w:val="both"/>
              <w:rPr>
                <w:sz w:val="24"/>
              </w:rPr>
            </w:pPr>
            <w:r>
              <w:rPr>
                <w:sz w:val="24"/>
              </w:rPr>
              <w:t>对突发公共卫生事件应急处理中医疗机构的监管过程中涉及的行政强制</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spacing w:before="1" w:line="280" w:lineRule="auto"/>
              <w:ind w:left="107" w:right="90"/>
              <w:jc w:val="both"/>
              <w:rPr>
                <w:sz w:val="24"/>
              </w:rPr>
            </w:pPr>
            <w:r>
              <w:rPr>
                <w:spacing w:val="-12"/>
                <w:sz w:val="24"/>
              </w:rPr>
              <w:t>【法律】《中华人民共和国</w:t>
            </w:r>
            <w:r>
              <w:rPr>
                <w:spacing w:val="-16"/>
                <w:sz w:val="24"/>
              </w:rPr>
              <w:t>行政强制法》</w:t>
            </w:r>
            <w:r>
              <w:rPr>
                <w:sz w:val="24"/>
              </w:rPr>
              <w:t>（</w:t>
            </w:r>
            <w:r>
              <w:rPr>
                <w:spacing w:val="-4"/>
                <w:sz w:val="24"/>
              </w:rPr>
              <w:t>中华人民共</w:t>
            </w:r>
            <w:r>
              <w:rPr>
                <w:sz w:val="24"/>
              </w:rPr>
              <w:t>和国主席令第四十九号）</w:t>
            </w:r>
          </w:p>
          <w:p>
            <w:pPr>
              <w:pStyle w:val="10"/>
              <w:spacing w:line="280" w:lineRule="auto"/>
              <w:ind w:left="107" w:right="90"/>
              <w:jc w:val="both"/>
              <w:rPr>
                <w:sz w:val="24"/>
              </w:rPr>
            </w:pPr>
            <w:r>
              <w:rPr>
                <w:spacing w:val="-11"/>
                <w:sz w:val="24"/>
              </w:rPr>
              <w:t>【行政法规】《突发公共卫</w:t>
            </w:r>
            <w:r>
              <w:rPr>
                <w:spacing w:val="-12"/>
                <w:sz w:val="24"/>
              </w:rPr>
              <w:t>生事件应急条例》</w:t>
            </w:r>
            <w:r>
              <w:rPr>
                <w:sz w:val="24"/>
              </w:rPr>
              <w:t>（</w:t>
            </w:r>
            <w:r>
              <w:rPr>
                <w:spacing w:val="-6"/>
                <w:sz w:val="24"/>
              </w:rPr>
              <w:t>中华人</w:t>
            </w:r>
            <w:r>
              <w:rPr>
                <w:spacing w:val="12"/>
                <w:sz w:val="24"/>
              </w:rPr>
              <w:t xml:space="preserve">民共和国国务院令第 </w:t>
            </w:r>
            <w:r>
              <w:rPr>
                <w:spacing w:val="-5"/>
                <w:sz w:val="24"/>
              </w:rPr>
              <w:t>376</w:t>
            </w:r>
          </w:p>
          <w:p>
            <w:pPr>
              <w:pStyle w:val="10"/>
              <w:spacing w:before="1"/>
              <w:ind w:left="107"/>
              <w:jc w:val="both"/>
              <w:rPr>
                <w:sz w:val="24"/>
              </w:rPr>
            </w:pPr>
            <w:r>
              <w:rPr>
                <w:sz w:val="24"/>
              </w:rPr>
              <w:t>号 2011</w:t>
            </w:r>
            <w:r>
              <w:rPr>
                <w:spacing w:val="-40"/>
                <w:sz w:val="24"/>
              </w:rPr>
              <w:t xml:space="preserve"> 年 </w:t>
            </w:r>
            <w:r>
              <w:rPr>
                <w:sz w:val="24"/>
              </w:rPr>
              <w:t>1</w:t>
            </w:r>
            <w:r>
              <w:rPr>
                <w:spacing w:val="-40"/>
                <w:sz w:val="24"/>
              </w:rPr>
              <w:t xml:space="preserve"> 月 </w:t>
            </w:r>
            <w:r>
              <w:rPr>
                <w:sz w:val="24"/>
              </w:rPr>
              <w:t>8</w:t>
            </w:r>
            <w:r>
              <w:rPr>
                <w:spacing w:val="-15"/>
                <w:sz w:val="24"/>
              </w:rPr>
              <w:t xml:space="preserve"> 日修订</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numPr>
                <w:ilvl w:val="0"/>
                <w:numId w:val="219"/>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8" w:line="280" w:lineRule="auto"/>
              <w:ind w:left="106" w:right="44"/>
              <w:rPr>
                <w:sz w:val="24"/>
              </w:rPr>
            </w:pPr>
            <w:r>
              <w:rPr>
                <w:sz w:val="24"/>
              </w:rPr>
              <w:t>结果信息，包括催告书、强制执行决定书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3"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2"/>
              <w:ind w:left="240"/>
              <w:rPr>
                <w:rFonts w:hint="default" w:eastAsia="宋体"/>
                <w:sz w:val="24"/>
                <w:lang w:val="en-US" w:eastAsia="zh-CN"/>
              </w:rPr>
            </w:pPr>
            <w:r>
              <w:rPr>
                <w:rFonts w:hint="eastAsia"/>
                <w:sz w:val="24"/>
                <w:lang w:val="en-US" w:eastAsia="zh-CN"/>
              </w:rPr>
              <w:t>80</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8"/>
              </w:rPr>
            </w:pPr>
          </w:p>
          <w:p>
            <w:pPr>
              <w:pStyle w:val="10"/>
              <w:spacing w:line="280" w:lineRule="auto"/>
              <w:ind w:left="107" w:right="51"/>
              <w:jc w:val="both"/>
              <w:rPr>
                <w:sz w:val="24"/>
              </w:rPr>
            </w:pPr>
            <w:r>
              <w:rPr>
                <w:sz w:val="24"/>
              </w:rPr>
              <w:t>对医疗废物收集、运送、贮存、处置活动中的疾病防治工作的监管过程中涉及的行政强制</w:t>
            </w: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27"/>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5"/>
              </w:rPr>
            </w:pPr>
          </w:p>
          <w:p>
            <w:pPr>
              <w:pStyle w:val="10"/>
              <w:spacing w:before="1" w:line="280" w:lineRule="auto"/>
              <w:ind w:left="107" w:right="90"/>
              <w:jc w:val="both"/>
              <w:rPr>
                <w:sz w:val="24"/>
              </w:rPr>
            </w:pPr>
            <w:r>
              <w:rPr>
                <w:spacing w:val="-12"/>
                <w:sz w:val="24"/>
              </w:rPr>
              <w:t>【法律】《中华人民共和国</w:t>
            </w:r>
            <w:r>
              <w:rPr>
                <w:spacing w:val="-16"/>
                <w:sz w:val="24"/>
              </w:rPr>
              <w:t>行政强制法》</w:t>
            </w:r>
            <w:r>
              <w:rPr>
                <w:sz w:val="24"/>
              </w:rPr>
              <w:t>（</w:t>
            </w:r>
            <w:r>
              <w:rPr>
                <w:spacing w:val="-4"/>
                <w:sz w:val="24"/>
              </w:rPr>
              <w:t>中华人民共</w:t>
            </w:r>
            <w:r>
              <w:rPr>
                <w:sz w:val="24"/>
              </w:rPr>
              <w:t>和国主席令第四十九号）</w:t>
            </w:r>
          </w:p>
          <w:p>
            <w:pPr>
              <w:pStyle w:val="10"/>
              <w:spacing w:line="280" w:lineRule="auto"/>
              <w:ind w:left="107" w:right="90"/>
              <w:jc w:val="both"/>
              <w:rPr>
                <w:sz w:val="24"/>
              </w:rPr>
            </w:pPr>
            <w:r>
              <w:rPr>
                <w:spacing w:val="-11"/>
                <w:sz w:val="24"/>
              </w:rPr>
              <w:t>【行政法规】《医疗废物管</w:t>
            </w:r>
            <w:r>
              <w:rPr>
                <w:spacing w:val="-24"/>
                <w:sz w:val="24"/>
              </w:rPr>
              <w:t>理条例》</w:t>
            </w:r>
            <w:r>
              <w:rPr>
                <w:sz w:val="24"/>
              </w:rPr>
              <w:t>（</w:t>
            </w:r>
            <w:r>
              <w:rPr>
                <w:spacing w:val="-3"/>
                <w:sz w:val="24"/>
              </w:rPr>
              <w:t>中华人民共和国</w:t>
            </w:r>
            <w:r>
              <w:rPr>
                <w:spacing w:val="-10"/>
                <w:sz w:val="24"/>
              </w:rPr>
              <w:t xml:space="preserve">国务院令第 </w:t>
            </w:r>
            <w:r>
              <w:rPr>
                <w:sz w:val="24"/>
              </w:rPr>
              <w:t>380</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8"/>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19"/>
              </w:rPr>
            </w:pPr>
          </w:p>
          <w:p>
            <w:pPr>
              <w:pStyle w:val="10"/>
              <w:numPr>
                <w:ilvl w:val="0"/>
                <w:numId w:val="220"/>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2"/>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2"/>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2"/>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79" w:line="280" w:lineRule="auto"/>
              <w:ind w:left="106" w:right="44"/>
              <w:rPr>
                <w:sz w:val="24"/>
              </w:rPr>
            </w:pPr>
            <w:r>
              <w:rPr>
                <w:sz w:val="24"/>
              </w:rPr>
              <w:t>结果信息，包括催告书、强制执行决定书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40"/>
              <w:rPr>
                <w:rFonts w:hint="default" w:eastAsia="宋体"/>
                <w:sz w:val="24"/>
                <w:lang w:val="en-US" w:eastAsia="zh-CN"/>
              </w:rPr>
            </w:pPr>
            <w:r>
              <w:rPr>
                <w:rFonts w:hint="eastAsia"/>
                <w:sz w:val="24"/>
                <w:lang w:val="en-US" w:eastAsia="zh-CN"/>
              </w:rPr>
              <w:t>81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280" w:lineRule="auto"/>
              <w:ind w:left="108" w:right="91"/>
              <w:jc w:val="both"/>
              <w:rPr>
                <w:sz w:val="24"/>
              </w:rPr>
            </w:pPr>
            <w:r>
              <w:rPr>
                <w:sz w:val="24"/>
              </w:rPr>
              <w:t>04 行政征收类事项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line="280" w:lineRule="auto"/>
              <w:ind w:left="107" w:right="92"/>
              <w:rPr>
                <w:sz w:val="24"/>
              </w:rPr>
            </w:pPr>
            <w:r>
              <w:rPr>
                <w:sz w:val="24"/>
              </w:rPr>
              <w:t>社会抚养费征收</w:t>
            </w:r>
          </w:p>
        </w:tc>
        <w:tc>
          <w:tcPr>
            <w:tcW w:w="4038" w:type="dxa"/>
          </w:tcPr>
          <w:p>
            <w:pPr>
              <w:pStyle w:val="10"/>
              <w:rPr>
                <w:rFonts w:ascii="Times New Roman"/>
                <w:sz w:val="24"/>
              </w:rPr>
            </w:pPr>
          </w:p>
          <w:p>
            <w:pPr>
              <w:pStyle w:val="10"/>
              <w:spacing w:before="9"/>
              <w:rPr>
                <w:rFonts w:ascii="Times New Roman"/>
                <w:sz w:val="29"/>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19"/>
              </w:rPr>
            </w:pPr>
          </w:p>
          <w:p>
            <w:pPr>
              <w:pStyle w:val="10"/>
              <w:spacing w:before="1" w:line="280" w:lineRule="auto"/>
              <w:ind w:left="107" w:right="90"/>
              <w:jc w:val="both"/>
              <w:rPr>
                <w:sz w:val="24"/>
              </w:rPr>
            </w:pPr>
            <w:r>
              <w:rPr>
                <w:spacing w:val="-12"/>
                <w:sz w:val="24"/>
              </w:rPr>
              <w:t>【法律】《中华人民共和国</w:t>
            </w:r>
            <w:r>
              <w:rPr>
                <w:spacing w:val="-11"/>
                <w:sz w:val="24"/>
              </w:rPr>
              <w:t>人口与计划生育法》</w:t>
            </w:r>
            <w:r>
              <w:rPr>
                <w:sz w:val="24"/>
              </w:rPr>
              <w:t>（</w:t>
            </w:r>
            <w:r>
              <w:rPr>
                <w:spacing w:val="-9"/>
                <w:sz w:val="24"/>
              </w:rPr>
              <w:t>中华</w:t>
            </w:r>
            <w:r>
              <w:rPr>
                <w:spacing w:val="-6"/>
                <w:sz w:val="24"/>
              </w:rPr>
              <w:t xml:space="preserve">人民共和国主席令第 </w:t>
            </w:r>
            <w:r>
              <w:rPr>
                <w:sz w:val="24"/>
              </w:rPr>
              <w:t>41</w:t>
            </w:r>
            <w:r>
              <w:rPr>
                <w:spacing w:val="-30"/>
                <w:sz w:val="24"/>
              </w:rPr>
              <w:t xml:space="preserve"> 号</w:t>
            </w:r>
          </w:p>
          <w:p>
            <w:pPr>
              <w:pStyle w:val="10"/>
              <w:ind w:left="107"/>
              <w:jc w:val="both"/>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p>
            <w:pPr>
              <w:pStyle w:val="10"/>
              <w:spacing w:before="53" w:line="280" w:lineRule="auto"/>
              <w:ind w:left="107" w:right="-15"/>
              <w:jc w:val="both"/>
              <w:rPr>
                <w:sz w:val="24"/>
              </w:rPr>
            </w:pPr>
            <w:r>
              <w:rPr>
                <w:spacing w:val="-10"/>
                <w:sz w:val="24"/>
              </w:rPr>
              <w:t>【行政法规】《社会抚养费</w:t>
            </w:r>
            <w:r>
              <w:rPr>
                <w:spacing w:val="-23"/>
                <w:sz w:val="24"/>
              </w:rPr>
              <w:t>征收管理办法》</w:t>
            </w:r>
            <w:r>
              <w:rPr>
                <w:sz w:val="24"/>
              </w:rPr>
              <w:t>（中华人民</w:t>
            </w:r>
            <w:r>
              <w:rPr>
                <w:spacing w:val="-7"/>
                <w:sz w:val="24"/>
              </w:rPr>
              <w:t xml:space="preserve">共和国国务院令第 </w:t>
            </w:r>
            <w:r>
              <w:rPr>
                <w:sz w:val="24"/>
              </w:rPr>
              <w:t>357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19"/>
              </w:rPr>
            </w:pPr>
          </w:p>
          <w:p>
            <w:pPr>
              <w:pStyle w:val="10"/>
              <w:numPr>
                <w:ilvl w:val="0"/>
                <w:numId w:val="221"/>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0"/>
              <w:rPr>
                <w:rFonts w:ascii="Times New Roman"/>
                <w:sz w:val="29"/>
              </w:rPr>
            </w:pPr>
          </w:p>
          <w:p>
            <w:pPr>
              <w:pStyle w:val="10"/>
              <w:spacing w:before="1"/>
              <w:ind w:left="106"/>
              <w:rPr>
                <w:sz w:val="24"/>
              </w:rPr>
            </w:pPr>
            <w:r>
              <w:rPr>
                <w:sz w:val="24"/>
              </w:rPr>
              <w:t>办理机构</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0"/>
              <w:rPr>
                <w:rFonts w:ascii="Times New Roman"/>
                <w:sz w:val="29"/>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2"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9"/>
              </w:rPr>
            </w:pPr>
          </w:p>
          <w:p>
            <w:pPr>
              <w:pStyle w:val="10"/>
              <w:ind w:left="240"/>
              <w:rPr>
                <w:rFonts w:hint="default" w:eastAsia="宋体"/>
                <w:sz w:val="24"/>
                <w:lang w:val="en-US" w:eastAsia="zh-CN"/>
              </w:rPr>
            </w:pPr>
            <w:r>
              <w:rPr>
                <w:rFonts w:hint="eastAsia"/>
                <w:sz w:val="24"/>
                <w:lang w:val="en-US" w:eastAsia="zh-CN"/>
              </w:rPr>
              <w:t>82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2"/>
              </w:rPr>
            </w:pPr>
          </w:p>
          <w:p>
            <w:pPr>
              <w:pStyle w:val="10"/>
              <w:spacing w:line="280" w:lineRule="auto"/>
              <w:ind w:left="108" w:right="91"/>
              <w:jc w:val="both"/>
              <w:rPr>
                <w:sz w:val="24"/>
              </w:rPr>
            </w:pPr>
            <w:r>
              <w:rPr>
                <w:sz w:val="24"/>
              </w:rPr>
              <w:t>05 行政给付类事项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1" w:line="280" w:lineRule="auto"/>
              <w:ind w:left="107" w:right="92"/>
              <w:rPr>
                <w:sz w:val="24"/>
              </w:rPr>
            </w:pPr>
            <w:r>
              <w:rPr>
                <w:sz w:val="24"/>
              </w:rPr>
              <w:t>独生子女父母奖励</w:t>
            </w:r>
          </w:p>
        </w:tc>
        <w:tc>
          <w:tcPr>
            <w:tcW w:w="4038" w:type="dxa"/>
          </w:tcPr>
          <w:p>
            <w:pPr>
              <w:pStyle w:val="10"/>
              <w:rPr>
                <w:rFonts w:ascii="Times New Roman"/>
                <w:sz w:val="24"/>
              </w:rPr>
            </w:pPr>
          </w:p>
          <w:p>
            <w:pPr>
              <w:pStyle w:val="10"/>
              <w:spacing w:before="10"/>
              <w:rPr>
                <w:rFonts w:ascii="Times New Roman"/>
                <w:sz w:val="29"/>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0"/>
              </w:rPr>
            </w:pPr>
          </w:p>
          <w:p>
            <w:pPr>
              <w:pStyle w:val="10"/>
              <w:spacing w:line="280" w:lineRule="auto"/>
              <w:ind w:left="107" w:right="90"/>
              <w:jc w:val="both"/>
              <w:rPr>
                <w:sz w:val="24"/>
              </w:rPr>
            </w:pPr>
            <w:r>
              <w:rPr>
                <w:spacing w:val="-12"/>
                <w:sz w:val="24"/>
              </w:rPr>
              <w:t>【法律】《中华人民共和国</w:t>
            </w:r>
            <w:r>
              <w:rPr>
                <w:spacing w:val="-11"/>
                <w:sz w:val="24"/>
              </w:rPr>
              <w:t>人口与计划生育法》</w:t>
            </w:r>
            <w:r>
              <w:rPr>
                <w:sz w:val="24"/>
              </w:rPr>
              <w:t>（</w:t>
            </w:r>
            <w:r>
              <w:rPr>
                <w:spacing w:val="-9"/>
                <w:sz w:val="24"/>
              </w:rPr>
              <w:t>中华</w:t>
            </w:r>
            <w:r>
              <w:rPr>
                <w:spacing w:val="-6"/>
                <w:sz w:val="24"/>
              </w:rPr>
              <w:t xml:space="preserve">人民共和国主席令第 </w:t>
            </w:r>
            <w:r>
              <w:rPr>
                <w:sz w:val="24"/>
              </w:rPr>
              <w:t>41</w:t>
            </w:r>
            <w:r>
              <w:rPr>
                <w:spacing w:val="-30"/>
                <w:sz w:val="24"/>
              </w:rPr>
              <w:t xml:space="preserve"> 号</w:t>
            </w:r>
          </w:p>
          <w:p>
            <w:pPr>
              <w:pStyle w:val="10"/>
              <w:spacing w:before="1"/>
              <w:ind w:left="107"/>
              <w:jc w:val="both"/>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2"/>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1"/>
              </w:rPr>
            </w:pPr>
          </w:p>
          <w:p>
            <w:pPr>
              <w:pStyle w:val="10"/>
              <w:numPr>
                <w:ilvl w:val="0"/>
                <w:numId w:val="22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9"/>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9"/>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0"/>
              <w:rPr>
                <w:rFonts w:ascii="Times New Roman"/>
                <w:sz w:val="29"/>
              </w:rPr>
            </w:pPr>
          </w:p>
          <w:p>
            <w:pPr>
              <w:pStyle w:val="10"/>
              <w:ind w:left="106"/>
              <w:rPr>
                <w:sz w:val="24"/>
              </w:rPr>
            </w:pPr>
            <w:r>
              <w:rPr>
                <w:sz w:val="24"/>
              </w:rPr>
              <w:t>申请材料</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0"/>
              <w:rPr>
                <w:rFonts w:ascii="Times New Roman"/>
                <w:sz w:val="29"/>
              </w:rPr>
            </w:pPr>
          </w:p>
          <w:p>
            <w:pPr>
              <w:pStyle w:val="10"/>
              <w:ind w:left="106"/>
              <w:rPr>
                <w:sz w:val="24"/>
              </w:rPr>
            </w:pPr>
            <w:r>
              <w:rPr>
                <w:sz w:val="24"/>
              </w:rPr>
              <w:t>受理范围及条件</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9"/>
              <w:rPr>
                <w:rFonts w:ascii="Times New Roman"/>
                <w:sz w:val="29"/>
              </w:rPr>
            </w:pPr>
          </w:p>
          <w:p>
            <w:pPr>
              <w:pStyle w:val="10"/>
              <w:spacing w:before="1"/>
              <w:ind w:left="106"/>
              <w:rPr>
                <w:sz w:val="24"/>
              </w:rPr>
            </w:pPr>
            <w:r>
              <w:rPr>
                <w:sz w:val="24"/>
              </w:rPr>
              <w:t>办理流程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9"/>
              <w:rPr>
                <w:rFonts w:ascii="Times New Roman"/>
                <w:sz w:val="29"/>
              </w:rPr>
            </w:pPr>
          </w:p>
          <w:p>
            <w:pPr>
              <w:pStyle w:val="10"/>
              <w:ind w:left="106"/>
              <w:rPr>
                <w:sz w:val="24"/>
              </w:rPr>
            </w:pPr>
            <w:r>
              <w:rPr>
                <w:sz w:val="24"/>
              </w:rPr>
              <w:t>咨询投诉渠道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180"/>
              <w:rPr>
                <w:rFonts w:hint="default" w:eastAsia="宋体"/>
                <w:sz w:val="24"/>
                <w:lang w:val="en-US" w:eastAsia="zh-CN"/>
              </w:rPr>
            </w:pPr>
            <w:r>
              <w:rPr>
                <w:rFonts w:hint="eastAsia"/>
                <w:sz w:val="24"/>
                <w:lang w:val="en-US" w:eastAsia="zh-CN"/>
              </w:rPr>
              <w:t>83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3"/>
              </w:rPr>
            </w:pPr>
          </w:p>
          <w:p>
            <w:pPr>
              <w:pStyle w:val="10"/>
              <w:spacing w:line="280" w:lineRule="auto"/>
              <w:ind w:left="108" w:right="91"/>
              <w:jc w:val="both"/>
              <w:rPr>
                <w:sz w:val="24"/>
              </w:rPr>
            </w:pPr>
            <w:r>
              <w:rPr>
                <w:sz w:val="24"/>
              </w:rPr>
              <w:t>05 行政给付类事项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7"/>
              </w:rPr>
            </w:pPr>
          </w:p>
          <w:p>
            <w:pPr>
              <w:pStyle w:val="10"/>
              <w:spacing w:line="280" w:lineRule="auto"/>
              <w:ind w:left="107" w:right="92"/>
              <w:jc w:val="both"/>
              <w:rPr>
                <w:sz w:val="24"/>
              </w:rPr>
            </w:pPr>
            <w:r>
              <w:rPr>
                <w:sz w:val="24"/>
              </w:rPr>
              <w:t>农村部分计划生育家庭奖励扶助</w:t>
            </w:r>
          </w:p>
        </w:tc>
        <w:tc>
          <w:tcPr>
            <w:tcW w:w="4038" w:type="dxa"/>
          </w:tcPr>
          <w:p>
            <w:pPr>
              <w:pStyle w:val="10"/>
              <w:rPr>
                <w:rFonts w:ascii="Times New Roman"/>
                <w:sz w:val="24"/>
              </w:rPr>
            </w:pPr>
          </w:p>
          <w:p>
            <w:pPr>
              <w:pStyle w:val="10"/>
              <w:spacing w:before="6"/>
              <w:rPr>
                <w:rFonts w:ascii="Times New Roman"/>
                <w:sz w:val="23"/>
              </w:rPr>
            </w:pPr>
          </w:p>
          <w:p>
            <w:pPr>
              <w:pStyle w:val="10"/>
              <w:ind w:left="106"/>
              <w:rPr>
                <w:sz w:val="24"/>
              </w:rPr>
            </w:pPr>
            <w:r>
              <w:rPr>
                <w:sz w:val="24"/>
              </w:rPr>
              <w:t>法律法规和政策文件</w:t>
            </w:r>
          </w:p>
        </w:tc>
        <w:tc>
          <w:tcPr>
            <w:tcW w:w="2999" w:type="dxa"/>
            <w:vMerge w:val="restart"/>
          </w:tcPr>
          <w:p>
            <w:pPr>
              <w:pStyle w:val="10"/>
              <w:spacing w:before="16" w:line="249" w:lineRule="auto"/>
              <w:ind w:left="107" w:right="-15"/>
              <w:jc w:val="both"/>
              <w:rPr>
                <w:sz w:val="24"/>
              </w:rPr>
            </w:pPr>
            <w:r>
              <w:rPr>
                <w:sz w:val="24"/>
              </w:rPr>
              <w:t>【法律】《中华人民共和国人口与计划生育法》（中华人民共和国主席令第 41 号</w:t>
            </w:r>
          </w:p>
          <w:p>
            <w:pPr>
              <w:pStyle w:val="10"/>
              <w:ind w:left="107"/>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p>
            <w:pPr>
              <w:pStyle w:val="10"/>
              <w:spacing w:before="12"/>
              <w:ind w:left="107" w:right="-15"/>
              <w:rPr>
                <w:sz w:val="24"/>
              </w:rPr>
            </w:pPr>
            <w:r>
              <w:rPr>
                <w:spacing w:val="-2"/>
                <w:sz w:val="24"/>
              </w:rPr>
              <w:t>【部门规章及规范性文件】</w:t>
            </w:r>
          </w:p>
          <w:p>
            <w:pPr>
              <w:pStyle w:val="10"/>
              <w:spacing w:before="12" w:line="249" w:lineRule="auto"/>
              <w:ind w:left="107" w:right="-15"/>
              <w:jc w:val="both"/>
              <w:rPr>
                <w:sz w:val="24"/>
              </w:rPr>
            </w:pPr>
            <w:r>
              <w:rPr>
                <w:sz w:val="24"/>
              </w:rPr>
              <w:t>《国务院关于印发国家基本公共服务体系“十二五”规划的通知》（国发﹝2012﹞ 29 号）</w:t>
            </w:r>
          </w:p>
          <w:p>
            <w:pPr>
              <w:pStyle w:val="10"/>
              <w:spacing w:before="2"/>
              <w:ind w:left="107" w:right="-15"/>
              <w:rPr>
                <w:sz w:val="24"/>
              </w:rPr>
            </w:pPr>
            <w:r>
              <w:rPr>
                <w:spacing w:val="-2"/>
                <w:sz w:val="24"/>
              </w:rPr>
              <w:t>【部门规章及规范性文件】</w:t>
            </w:r>
          </w:p>
          <w:p>
            <w:pPr>
              <w:pStyle w:val="10"/>
              <w:spacing w:before="12" w:line="249" w:lineRule="auto"/>
              <w:ind w:left="107" w:right="-15"/>
              <w:jc w:val="both"/>
              <w:rPr>
                <w:sz w:val="24"/>
              </w:rPr>
            </w:pPr>
            <w:r>
              <w:rPr>
                <w:spacing w:val="-2"/>
                <w:sz w:val="24"/>
              </w:rPr>
              <w:t>《关于开展对农村部分计划生育家庭实行奖励扶助制度</w:t>
            </w:r>
            <w:r>
              <w:rPr>
                <w:spacing w:val="24"/>
                <w:sz w:val="24"/>
              </w:rPr>
              <w:t>试点工作意见》</w:t>
            </w:r>
            <w:r>
              <w:rPr>
                <w:sz w:val="24"/>
              </w:rPr>
              <w:t>（</w:t>
            </w:r>
            <w:r>
              <w:rPr>
                <w:spacing w:val="-16"/>
                <w:sz w:val="24"/>
              </w:rPr>
              <w:t xml:space="preserve"> 国办发</w:t>
            </w:r>
          </w:p>
          <w:p>
            <w:pPr>
              <w:pStyle w:val="10"/>
              <w:spacing w:before="1"/>
              <w:ind w:left="107"/>
              <w:rPr>
                <w:sz w:val="24"/>
              </w:rPr>
            </w:pPr>
            <w:r>
              <w:rPr>
                <w:sz w:val="24"/>
              </w:rPr>
              <w:t>〔2004〕21 号）</w:t>
            </w:r>
          </w:p>
          <w:p>
            <w:pPr>
              <w:pStyle w:val="10"/>
              <w:spacing w:before="11"/>
              <w:ind w:left="107" w:right="-15"/>
              <w:rPr>
                <w:sz w:val="24"/>
              </w:rPr>
            </w:pPr>
            <w:r>
              <w:rPr>
                <w:spacing w:val="-2"/>
                <w:sz w:val="24"/>
              </w:rPr>
              <w:t>【部门规章及规范性文件】</w:t>
            </w:r>
          </w:p>
          <w:p>
            <w:pPr>
              <w:pStyle w:val="10"/>
              <w:spacing w:before="14" w:line="249" w:lineRule="auto"/>
              <w:ind w:left="107" w:right="-15"/>
              <w:jc w:val="both"/>
              <w:rPr>
                <w:sz w:val="24"/>
              </w:rPr>
            </w:pPr>
            <w:r>
              <w:rPr>
                <w:spacing w:val="-2"/>
                <w:sz w:val="24"/>
              </w:rPr>
              <w:t>《关于调整全国农村部分计划生育家庭奖励扶助和计划生育家庭特别扶助标准的通</w:t>
            </w:r>
            <w:r>
              <w:rPr>
                <w:spacing w:val="-14"/>
                <w:sz w:val="24"/>
              </w:rPr>
              <w:t>知》</w:t>
            </w:r>
            <w:r>
              <w:rPr>
                <w:sz w:val="24"/>
              </w:rPr>
              <w:t>（</w:t>
            </w:r>
            <w:r>
              <w:rPr>
                <w:spacing w:val="-4"/>
                <w:sz w:val="24"/>
              </w:rPr>
              <w:t>财教〔</w:t>
            </w:r>
            <w:r>
              <w:rPr>
                <w:sz w:val="24"/>
              </w:rPr>
              <w:t>2011</w:t>
            </w:r>
            <w:r>
              <w:rPr>
                <w:spacing w:val="-15"/>
                <w:sz w:val="24"/>
              </w:rPr>
              <w:t>〕</w:t>
            </w:r>
            <w:r>
              <w:rPr>
                <w:sz w:val="24"/>
              </w:rPr>
              <w:t>623</w:t>
            </w:r>
            <w:r>
              <w:rPr>
                <w:spacing w:val="-30"/>
                <w:sz w:val="24"/>
              </w:rPr>
              <w:t xml:space="preserve"> 号</w:t>
            </w:r>
          </w:p>
          <w:p>
            <w:pPr>
              <w:pStyle w:val="10"/>
              <w:ind w:left="107" w:right="-15"/>
              <w:rPr>
                <w:sz w:val="24"/>
              </w:rPr>
            </w:pPr>
            <w:r>
              <w:rPr>
                <w:spacing w:val="-2"/>
                <w:sz w:val="24"/>
              </w:rPr>
              <w:t>【部门规章及规范性文件】</w:t>
            </w:r>
          </w:p>
          <w:p>
            <w:pPr>
              <w:pStyle w:val="10"/>
              <w:spacing w:before="12" w:line="249" w:lineRule="auto"/>
              <w:ind w:left="107" w:right="-15"/>
              <w:jc w:val="both"/>
              <w:rPr>
                <w:sz w:val="24"/>
              </w:rPr>
            </w:pPr>
            <w:r>
              <w:rPr>
                <w:spacing w:val="-2"/>
                <w:sz w:val="24"/>
              </w:rPr>
              <w:t>《关于印发全国农村部分计划生育家庭奖励扶助制度管</w:t>
            </w:r>
            <w:r>
              <w:rPr>
                <w:sz w:val="24"/>
              </w:rPr>
              <w:t>理规范的通知》（</w:t>
            </w:r>
            <w:r>
              <w:rPr>
                <w:spacing w:val="-4"/>
                <w:sz w:val="24"/>
              </w:rPr>
              <w:t>人口厅发</w:t>
            </w:r>
          </w:p>
          <w:p>
            <w:pPr>
              <w:pStyle w:val="10"/>
              <w:spacing w:before="1" w:line="284" w:lineRule="exact"/>
              <w:ind w:left="107"/>
              <w:jc w:val="both"/>
              <w:rPr>
                <w:sz w:val="24"/>
              </w:rPr>
            </w:pPr>
            <w:r>
              <w:rPr>
                <w:sz w:val="24"/>
              </w:rPr>
              <w:t>〔2006〕122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1"/>
              </w:rPr>
            </w:pPr>
          </w:p>
          <w:p>
            <w:pPr>
              <w:pStyle w:val="10"/>
              <w:spacing w:line="249" w:lineRule="auto"/>
              <w:ind w:left="108" w:right="41"/>
              <w:jc w:val="both"/>
              <w:rPr>
                <w:sz w:val="24"/>
              </w:rPr>
            </w:pPr>
            <w:r>
              <w:rPr>
                <w:spacing w:val="-20"/>
                <w:sz w:val="24"/>
              </w:rPr>
              <w:t>自 信 息形 成 或者 变 更之 日 起</w:t>
            </w:r>
            <w:r>
              <w:rPr>
                <w:sz w:val="24"/>
              </w:rPr>
              <w:t>20</w:t>
            </w:r>
            <w:r>
              <w:rPr>
                <w:spacing w:val="8"/>
                <w:sz w:val="24"/>
              </w:rPr>
              <w:t xml:space="preserve"> 个工</w:t>
            </w:r>
            <w:r>
              <w:rPr>
                <w:spacing w:val="-20"/>
                <w:sz w:val="24"/>
              </w:rPr>
              <w:t>作 日 内予 以 公</w:t>
            </w:r>
            <w:r>
              <w:rPr>
                <w:sz w:val="24"/>
              </w:rPr>
              <w:t>开</w:t>
            </w:r>
          </w:p>
          <w:p>
            <w:pPr>
              <w:pStyle w:val="10"/>
              <w:rPr>
                <w:rFonts w:ascii="Times New Roman"/>
                <w:sz w:val="24"/>
              </w:rPr>
            </w:pPr>
          </w:p>
          <w:p>
            <w:pPr>
              <w:pStyle w:val="10"/>
              <w:spacing w:before="10"/>
              <w:rPr>
                <w:rFonts w:ascii="Times New Roman"/>
                <w:sz w:val="31"/>
              </w:rPr>
            </w:pPr>
          </w:p>
          <w:p>
            <w:pPr>
              <w:pStyle w:val="10"/>
              <w:spacing w:before="1"/>
              <w:ind w:left="-125"/>
              <w:rPr>
                <w:sz w:val="24"/>
              </w:rPr>
            </w:pP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9"/>
              </w:rPr>
            </w:pPr>
          </w:p>
          <w:p>
            <w:pPr>
              <w:pStyle w:val="10"/>
              <w:spacing w:before="1" w:line="249" w:lineRule="auto"/>
              <w:ind w:left="107" w:right="42"/>
              <w:jc w:val="both"/>
              <w:rPr>
                <w:sz w:val="24"/>
              </w:rPr>
            </w:pPr>
            <w:r>
              <w:rPr>
                <w:spacing w:val="-20"/>
                <w:sz w:val="24"/>
              </w:rPr>
              <w:t>区 卫 生健 康 行</w:t>
            </w:r>
            <w:r>
              <w:rPr>
                <w:sz w:val="24"/>
              </w:rPr>
              <w:t>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223"/>
              </w:numPr>
              <w:tabs>
                <w:tab w:val="left" w:pos="350"/>
                <w:tab w:val="left" w:pos="2148"/>
              </w:tabs>
              <w:spacing w:before="143"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9"/>
              <w:rPr>
                <w:rFonts w:ascii="Times New Roman"/>
                <w:sz w:val="23"/>
              </w:rPr>
            </w:pPr>
          </w:p>
          <w:p>
            <w:pPr>
              <w:pStyle w:val="10"/>
              <w:ind w:left="106"/>
              <w:rPr>
                <w:sz w:val="24"/>
              </w:rPr>
            </w:pPr>
            <w:r>
              <w:rPr>
                <w:sz w:val="24"/>
              </w:rPr>
              <w:t>申请材料</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8"/>
              <w:rPr>
                <w:rFonts w:ascii="Times New Roman"/>
                <w:sz w:val="23"/>
              </w:rPr>
            </w:pPr>
          </w:p>
          <w:p>
            <w:pPr>
              <w:pStyle w:val="10"/>
              <w:spacing w:before="1"/>
              <w:ind w:left="106"/>
              <w:rPr>
                <w:sz w:val="24"/>
              </w:rPr>
            </w:pPr>
            <w:r>
              <w:rPr>
                <w:sz w:val="24"/>
              </w:rPr>
              <w:t>受理范围及条件</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8"/>
              <w:rPr>
                <w:rFonts w:ascii="Times New Roman"/>
                <w:sz w:val="23"/>
              </w:rPr>
            </w:pPr>
          </w:p>
          <w:p>
            <w:pPr>
              <w:pStyle w:val="10"/>
              <w:ind w:left="106"/>
              <w:rPr>
                <w:sz w:val="24"/>
              </w:rPr>
            </w:pPr>
            <w:r>
              <w:rPr>
                <w:sz w:val="24"/>
              </w:rPr>
              <w:t>办理流程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35"/>
              </w:rPr>
            </w:pPr>
          </w:p>
          <w:p>
            <w:pPr>
              <w:pStyle w:val="10"/>
              <w:ind w:left="106"/>
              <w:rPr>
                <w:sz w:val="24"/>
              </w:rPr>
            </w:pPr>
            <w:r>
              <w:rPr>
                <w:sz w:val="24"/>
              </w:rPr>
              <w:t>咨询投诉渠道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2"/>
              </w:rPr>
            </w:pPr>
          </w:p>
          <w:p>
            <w:pPr>
              <w:pStyle w:val="10"/>
              <w:ind w:left="180"/>
              <w:rPr>
                <w:rFonts w:hint="default" w:eastAsia="宋体"/>
                <w:sz w:val="24"/>
                <w:lang w:val="en-US" w:eastAsia="zh-CN"/>
              </w:rPr>
            </w:pPr>
            <w:r>
              <w:rPr>
                <w:rFonts w:hint="eastAsia"/>
                <w:sz w:val="24"/>
                <w:lang w:val="en-US" w:eastAsia="zh-CN"/>
              </w:rPr>
              <w:t>84</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4"/>
              </w:rPr>
            </w:pPr>
          </w:p>
          <w:p>
            <w:pPr>
              <w:pStyle w:val="10"/>
              <w:spacing w:line="280" w:lineRule="auto"/>
              <w:ind w:left="107" w:right="92"/>
              <w:jc w:val="both"/>
              <w:rPr>
                <w:sz w:val="24"/>
              </w:rPr>
            </w:pPr>
            <w:r>
              <w:rPr>
                <w:sz w:val="24"/>
              </w:rPr>
              <w:t>城</w:t>
            </w:r>
            <w:r>
              <w:rPr>
                <w:rFonts w:hint="eastAsia"/>
                <w:sz w:val="24"/>
                <w:lang w:eastAsia="zh-CN"/>
              </w:rPr>
              <w:t>乡</w:t>
            </w:r>
            <w:r>
              <w:rPr>
                <w:sz w:val="24"/>
              </w:rPr>
              <w:t>独生子女父母奖励扶助</w:t>
            </w:r>
          </w:p>
        </w:tc>
        <w:tc>
          <w:tcPr>
            <w:tcW w:w="4038" w:type="dxa"/>
          </w:tcPr>
          <w:p>
            <w:pPr>
              <w:pStyle w:val="10"/>
              <w:spacing w:before="6"/>
              <w:rPr>
                <w:rFonts w:ascii="Times New Roman"/>
                <w:sz w:val="25"/>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9"/>
              </w:rPr>
            </w:pPr>
          </w:p>
          <w:p>
            <w:pPr>
              <w:pStyle w:val="10"/>
              <w:spacing w:line="249" w:lineRule="auto"/>
              <w:ind w:left="107" w:right="42"/>
              <w:jc w:val="both"/>
              <w:rPr>
                <w:sz w:val="24"/>
              </w:rPr>
            </w:pPr>
            <w:r>
              <w:rPr>
                <w:spacing w:val="-8"/>
                <w:sz w:val="24"/>
              </w:rPr>
              <w:t>【地方性法规】《河南省人</w:t>
            </w:r>
            <w:r>
              <w:rPr>
                <w:spacing w:val="-7"/>
                <w:sz w:val="24"/>
              </w:rPr>
              <w:t>口与计划生育条例》【部门规章及规范性文件】《河南</w:t>
            </w:r>
            <w:r>
              <w:rPr>
                <w:spacing w:val="13"/>
                <w:sz w:val="24"/>
              </w:rPr>
              <w:t>省卫生计生委 河南省财</w:t>
            </w:r>
            <w:r>
              <w:rPr>
                <w:spacing w:val="15"/>
                <w:sz w:val="24"/>
              </w:rPr>
              <w:t>政厅关于实施城</w:t>
            </w:r>
            <w:r>
              <w:rPr>
                <w:rFonts w:hint="eastAsia"/>
                <w:spacing w:val="15"/>
                <w:sz w:val="24"/>
                <w:lang w:eastAsia="zh-CN"/>
              </w:rPr>
              <w:t>乡</w:t>
            </w:r>
            <w:r>
              <w:rPr>
                <w:spacing w:val="15"/>
                <w:sz w:val="24"/>
              </w:rPr>
              <w:t>独生子女父母奖励扶助制度的通</w:t>
            </w:r>
            <w:r>
              <w:rPr>
                <w:spacing w:val="7"/>
                <w:sz w:val="24"/>
              </w:rPr>
              <w:t>知》（豫卫家庭</w:t>
            </w:r>
            <w:r>
              <w:rPr>
                <w:sz w:val="24"/>
              </w:rPr>
              <w:t>［2015］2 号）</w:t>
            </w:r>
          </w:p>
        </w:tc>
        <w:tc>
          <w:tcPr>
            <w:tcW w:w="1050" w:type="dxa"/>
            <w:vMerge w:val="restart"/>
          </w:tcPr>
          <w:p>
            <w:pPr>
              <w:pStyle w:val="10"/>
              <w:rPr>
                <w:rFonts w:ascii="Times New Roman"/>
                <w:sz w:val="24"/>
              </w:rPr>
            </w:pPr>
          </w:p>
          <w:p>
            <w:pPr>
              <w:pStyle w:val="10"/>
              <w:rPr>
                <w:rFonts w:ascii="Times New Roman"/>
                <w:sz w:val="24"/>
              </w:rPr>
            </w:pPr>
          </w:p>
          <w:p>
            <w:pPr>
              <w:pStyle w:val="10"/>
              <w:spacing w:before="5"/>
              <w:rPr>
                <w:rFonts w:ascii="Times New Roman"/>
                <w:sz w:val="29"/>
              </w:rPr>
            </w:pPr>
          </w:p>
          <w:p>
            <w:pPr>
              <w:pStyle w:val="10"/>
              <w:spacing w:line="249" w:lineRule="auto"/>
              <w:ind w:left="108" w:right="41"/>
              <w:jc w:val="both"/>
              <w:rPr>
                <w:sz w:val="24"/>
              </w:rPr>
            </w:pPr>
            <w:r>
              <w:rPr>
                <w:spacing w:val="-20"/>
                <w:sz w:val="24"/>
              </w:rPr>
              <w:t>自 信 息形 成 或者 变 更之 日 起</w:t>
            </w:r>
            <w:r>
              <w:rPr>
                <w:sz w:val="24"/>
              </w:rPr>
              <w:t>20</w:t>
            </w:r>
            <w:r>
              <w:rPr>
                <w:spacing w:val="8"/>
                <w:sz w:val="24"/>
              </w:rPr>
              <w:t xml:space="preserve"> 个工</w:t>
            </w:r>
            <w:r>
              <w:rPr>
                <w:spacing w:val="-20"/>
                <w:sz w:val="24"/>
              </w:rPr>
              <w:t>作 日 内予 以 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7"/>
              </w:rPr>
            </w:pPr>
          </w:p>
          <w:p>
            <w:pPr>
              <w:pStyle w:val="10"/>
              <w:spacing w:line="249" w:lineRule="auto"/>
              <w:ind w:left="107" w:right="42"/>
              <w:jc w:val="both"/>
              <w:rPr>
                <w:sz w:val="24"/>
              </w:rPr>
            </w:pPr>
            <w:r>
              <w:rPr>
                <w:spacing w:val="-20"/>
                <w:sz w:val="24"/>
              </w:rPr>
              <w:t>区 卫 生健 康 行</w:t>
            </w:r>
            <w:r>
              <w:rPr>
                <w:sz w:val="24"/>
              </w:rPr>
              <w:t>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34"/>
              </w:rPr>
            </w:pPr>
          </w:p>
          <w:p>
            <w:pPr>
              <w:pStyle w:val="10"/>
              <w:numPr>
                <w:ilvl w:val="0"/>
                <w:numId w:val="224"/>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2"/>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25"/>
              </w:rPr>
            </w:pPr>
          </w:p>
          <w:p>
            <w:pPr>
              <w:pStyle w:val="10"/>
              <w:ind w:left="106"/>
              <w:rPr>
                <w:sz w:val="24"/>
              </w:rPr>
            </w:pPr>
            <w:r>
              <w:rPr>
                <w:sz w:val="24"/>
              </w:rPr>
              <w:t>申请材料</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5"/>
              </w:rPr>
            </w:pPr>
          </w:p>
          <w:p>
            <w:pPr>
              <w:pStyle w:val="10"/>
              <w:ind w:left="106"/>
              <w:rPr>
                <w:sz w:val="24"/>
              </w:rPr>
            </w:pPr>
            <w:r>
              <w:rPr>
                <w:sz w:val="24"/>
              </w:rPr>
              <w:t>受理范围及条件</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25"/>
              </w:rPr>
            </w:pPr>
          </w:p>
          <w:p>
            <w:pPr>
              <w:pStyle w:val="10"/>
              <w:spacing w:before="1"/>
              <w:ind w:left="106"/>
              <w:rPr>
                <w:sz w:val="24"/>
              </w:rPr>
            </w:pPr>
            <w:r>
              <w:rPr>
                <w:sz w:val="24"/>
              </w:rPr>
              <w:t>办理流程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5"/>
              </w:rPr>
            </w:pPr>
          </w:p>
          <w:p>
            <w:pPr>
              <w:pStyle w:val="10"/>
              <w:spacing w:before="1"/>
              <w:ind w:left="106"/>
              <w:rPr>
                <w:sz w:val="24"/>
              </w:rPr>
            </w:pPr>
            <w:r>
              <w:rPr>
                <w:sz w:val="24"/>
              </w:rPr>
              <w:t>咨询投诉渠道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180"/>
              <w:rPr>
                <w:rFonts w:hint="default" w:eastAsia="宋体"/>
                <w:sz w:val="24"/>
                <w:lang w:val="en-US" w:eastAsia="zh-CN"/>
              </w:rPr>
            </w:pPr>
            <w:r>
              <w:rPr>
                <w:rFonts w:hint="eastAsia"/>
                <w:sz w:val="24"/>
                <w:lang w:val="en-US" w:eastAsia="zh-CN"/>
              </w:rPr>
              <w:t>85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spacing w:line="280" w:lineRule="auto"/>
              <w:ind w:left="108" w:right="91"/>
              <w:jc w:val="both"/>
              <w:rPr>
                <w:sz w:val="24"/>
              </w:rPr>
            </w:pPr>
            <w:r>
              <w:rPr>
                <w:sz w:val="24"/>
              </w:rPr>
              <w:t>05 行政给付类事项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3"/>
              </w:rPr>
            </w:pPr>
          </w:p>
          <w:p>
            <w:pPr>
              <w:pStyle w:val="10"/>
              <w:spacing w:before="1" w:line="280" w:lineRule="auto"/>
              <w:ind w:left="107" w:right="92"/>
              <w:rPr>
                <w:sz w:val="24"/>
              </w:rPr>
            </w:pPr>
            <w:r>
              <w:rPr>
                <w:sz w:val="24"/>
              </w:rPr>
              <w:t>计划生育家庭特别扶助</w:t>
            </w:r>
          </w:p>
        </w:tc>
        <w:tc>
          <w:tcPr>
            <w:tcW w:w="4038" w:type="dxa"/>
          </w:tcPr>
          <w:p>
            <w:pPr>
              <w:pStyle w:val="10"/>
              <w:spacing w:before="198"/>
              <w:ind w:left="106"/>
              <w:rPr>
                <w:sz w:val="24"/>
              </w:rPr>
            </w:pPr>
            <w:r>
              <w:rPr>
                <w:sz w:val="24"/>
              </w:rPr>
              <w:t>法律法规和政策文件</w:t>
            </w:r>
          </w:p>
        </w:tc>
        <w:tc>
          <w:tcPr>
            <w:tcW w:w="2999" w:type="dxa"/>
            <w:vMerge w:val="restart"/>
          </w:tcPr>
          <w:p>
            <w:pPr>
              <w:pStyle w:val="10"/>
              <w:rPr>
                <w:rFonts w:ascii="Times New Roman"/>
                <w:sz w:val="24"/>
              </w:rPr>
            </w:pPr>
          </w:p>
          <w:p>
            <w:pPr>
              <w:pStyle w:val="10"/>
              <w:spacing w:before="7"/>
              <w:rPr>
                <w:rFonts w:ascii="Times New Roman"/>
                <w:sz w:val="21"/>
              </w:rPr>
            </w:pPr>
          </w:p>
          <w:p>
            <w:pPr>
              <w:pStyle w:val="10"/>
              <w:spacing w:line="204" w:lineRule="auto"/>
              <w:ind w:left="107" w:right="90"/>
              <w:jc w:val="both"/>
              <w:rPr>
                <w:sz w:val="24"/>
              </w:rPr>
            </w:pPr>
            <w:r>
              <w:rPr>
                <w:spacing w:val="-12"/>
                <w:sz w:val="24"/>
              </w:rPr>
              <w:t>【法律】《中华人民共和国</w:t>
            </w:r>
            <w:r>
              <w:rPr>
                <w:spacing w:val="-11"/>
                <w:sz w:val="24"/>
              </w:rPr>
              <w:t>人口与计划生育法》</w:t>
            </w:r>
            <w:r>
              <w:rPr>
                <w:sz w:val="24"/>
              </w:rPr>
              <w:t>（</w:t>
            </w:r>
            <w:r>
              <w:rPr>
                <w:spacing w:val="-9"/>
                <w:sz w:val="24"/>
              </w:rPr>
              <w:t>中华</w:t>
            </w:r>
            <w:r>
              <w:rPr>
                <w:spacing w:val="-6"/>
                <w:sz w:val="24"/>
              </w:rPr>
              <w:t xml:space="preserve">人民共和国主席令第 </w:t>
            </w:r>
            <w:r>
              <w:rPr>
                <w:sz w:val="24"/>
              </w:rPr>
              <w:t>41</w:t>
            </w:r>
            <w:r>
              <w:rPr>
                <w:spacing w:val="-30"/>
                <w:sz w:val="24"/>
              </w:rPr>
              <w:t xml:space="preserve"> 号</w:t>
            </w:r>
          </w:p>
          <w:p>
            <w:pPr>
              <w:pStyle w:val="10"/>
              <w:spacing w:line="243" w:lineRule="exact"/>
              <w:ind w:left="107"/>
              <w:rPr>
                <w:sz w:val="24"/>
              </w:rPr>
            </w:pPr>
            <w:r>
              <w:rPr>
                <w:sz w:val="24"/>
              </w:rPr>
              <w:t>2015</w:t>
            </w:r>
            <w:r>
              <w:rPr>
                <w:spacing w:val="-40"/>
                <w:sz w:val="24"/>
              </w:rPr>
              <w:t xml:space="preserve"> 年 </w:t>
            </w:r>
            <w:r>
              <w:rPr>
                <w:sz w:val="24"/>
              </w:rPr>
              <w:t>12</w:t>
            </w:r>
            <w:r>
              <w:rPr>
                <w:spacing w:val="-40"/>
                <w:sz w:val="24"/>
              </w:rPr>
              <w:t xml:space="preserve"> 月 </w:t>
            </w:r>
            <w:r>
              <w:rPr>
                <w:sz w:val="24"/>
              </w:rPr>
              <w:t>27</w:t>
            </w:r>
            <w:r>
              <w:rPr>
                <w:spacing w:val="-15"/>
                <w:sz w:val="24"/>
              </w:rPr>
              <w:t xml:space="preserve"> 日修正</w:t>
            </w:r>
            <w:r>
              <w:rPr>
                <w:sz w:val="24"/>
              </w:rPr>
              <w:t>）</w:t>
            </w:r>
          </w:p>
          <w:p>
            <w:pPr>
              <w:pStyle w:val="10"/>
              <w:spacing w:line="260" w:lineRule="exact"/>
              <w:ind w:left="107" w:right="-15"/>
              <w:rPr>
                <w:sz w:val="24"/>
              </w:rPr>
            </w:pPr>
            <w:r>
              <w:rPr>
                <w:sz w:val="24"/>
              </w:rPr>
              <w:t>【部门规章及规范性文件】</w:t>
            </w:r>
          </w:p>
          <w:p>
            <w:pPr>
              <w:pStyle w:val="10"/>
              <w:spacing w:before="13" w:line="204" w:lineRule="auto"/>
              <w:ind w:left="107" w:right="90"/>
              <w:jc w:val="both"/>
              <w:rPr>
                <w:sz w:val="24"/>
              </w:rPr>
            </w:pPr>
            <w:r>
              <w:rPr>
                <w:spacing w:val="11"/>
                <w:sz w:val="24"/>
              </w:rPr>
              <w:t>《关于印发全国独生子女伤残死亡家庭特别扶助制</w:t>
            </w:r>
            <w:r>
              <w:rPr>
                <w:spacing w:val="-11"/>
                <w:sz w:val="24"/>
              </w:rPr>
              <w:t>度试点方案的通知》</w:t>
            </w:r>
            <w:r>
              <w:rPr>
                <w:sz w:val="24"/>
              </w:rPr>
              <w:t>（</w:t>
            </w:r>
            <w:r>
              <w:rPr>
                <w:spacing w:val="-9"/>
                <w:sz w:val="24"/>
              </w:rPr>
              <w:t>国人</w:t>
            </w:r>
            <w:r>
              <w:rPr>
                <w:sz w:val="24"/>
              </w:rPr>
              <w:t>口发〔2007〕78</w:t>
            </w:r>
            <w:r>
              <w:rPr>
                <w:spacing w:val="-30"/>
                <w:sz w:val="24"/>
              </w:rPr>
              <w:t xml:space="preserve"> 号</w:t>
            </w:r>
            <w:r>
              <w:rPr>
                <w:sz w:val="24"/>
              </w:rPr>
              <w:t>）</w:t>
            </w:r>
          </w:p>
        </w:tc>
        <w:tc>
          <w:tcPr>
            <w:tcW w:w="1050" w:type="dxa"/>
            <w:vMerge w:val="restart"/>
          </w:tcPr>
          <w:p>
            <w:pPr>
              <w:pStyle w:val="10"/>
              <w:rPr>
                <w:rFonts w:ascii="Times New Roman"/>
                <w:sz w:val="24"/>
              </w:rPr>
            </w:pPr>
          </w:p>
          <w:p>
            <w:pPr>
              <w:pStyle w:val="10"/>
              <w:spacing w:before="10"/>
              <w:rPr>
                <w:rFonts w:ascii="Times New Roman"/>
                <w:sz w:val="32"/>
              </w:rPr>
            </w:pPr>
          </w:p>
          <w:p>
            <w:pPr>
              <w:pStyle w:val="10"/>
              <w:spacing w:line="204"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1" w:line="204"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numPr>
                <w:ilvl w:val="0"/>
                <w:numId w:val="225"/>
              </w:numPr>
              <w:tabs>
                <w:tab w:val="left" w:pos="350"/>
                <w:tab w:val="left" w:pos="2148"/>
              </w:tabs>
              <w:spacing w:before="203"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9"/>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02"/>
              <w:ind w:left="106"/>
              <w:rPr>
                <w:sz w:val="24"/>
              </w:rPr>
            </w:pPr>
            <w:r>
              <w:rPr>
                <w:sz w:val="24"/>
              </w:rPr>
              <w:t>申请材料</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01"/>
              <w:ind w:left="106"/>
              <w:rPr>
                <w:sz w:val="24"/>
              </w:rPr>
            </w:pPr>
            <w:r>
              <w:rPr>
                <w:sz w:val="24"/>
              </w:rPr>
              <w:t>受理范围及条件</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00"/>
              <w:ind w:left="106"/>
              <w:rPr>
                <w:sz w:val="24"/>
              </w:rPr>
            </w:pPr>
            <w:r>
              <w:rPr>
                <w:sz w:val="24"/>
              </w:rPr>
              <w:t>办理流程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02"/>
              <w:ind w:left="106"/>
              <w:rPr>
                <w:sz w:val="24"/>
              </w:rPr>
            </w:pPr>
            <w:r>
              <w:rPr>
                <w:sz w:val="24"/>
              </w:rPr>
              <w:t>咨询投诉渠道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9"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4"/>
              <w:ind w:left="180"/>
              <w:rPr>
                <w:rFonts w:hint="default" w:eastAsia="宋体"/>
                <w:sz w:val="24"/>
                <w:lang w:val="en-US" w:eastAsia="zh-CN"/>
              </w:rPr>
            </w:pPr>
            <w:r>
              <w:rPr>
                <w:rFonts w:hint="eastAsia"/>
                <w:sz w:val="24"/>
                <w:lang w:val="en-US" w:eastAsia="zh-CN"/>
              </w:rPr>
              <w:t>86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9"/>
              </w:rPr>
            </w:pPr>
          </w:p>
          <w:p>
            <w:pPr>
              <w:pStyle w:val="10"/>
              <w:spacing w:line="280" w:lineRule="auto"/>
              <w:ind w:left="108" w:right="91"/>
              <w:jc w:val="both"/>
              <w:rPr>
                <w:sz w:val="24"/>
              </w:rPr>
            </w:pPr>
            <w:r>
              <w:rPr>
                <w:sz w:val="24"/>
              </w:rPr>
              <w:t>06 行政检查类事项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spacing w:line="280" w:lineRule="auto"/>
              <w:ind w:left="107" w:right="92"/>
              <w:jc w:val="both"/>
              <w:rPr>
                <w:sz w:val="24"/>
              </w:rPr>
            </w:pPr>
            <w:r>
              <w:rPr>
                <w:sz w:val="24"/>
              </w:rPr>
              <w:t>对医疗机构的监督检查</w:t>
            </w:r>
          </w:p>
          <w:p>
            <w:pPr>
              <w:pStyle w:val="10"/>
              <w:spacing w:before="1" w:line="280" w:lineRule="auto"/>
              <w:ind w:left="107" w:right="92"/>
              <w:jc w:val="both"/>
              <w:rPr>
                <w:sz w:val="24"/>
              </w:rPr>
            </w:pPr>
            <w:r>
              <w:rPr>
                <w:sz w:val="24"/>
              </w:rPr>
              <w:t>（</w:t>
            </w:r>
            <w:r>
              <w:rPr>
                <w:spacing w:val="12"/>
                <w:sz w:val="24"/>
              </w:rPr>
              <w:t xml:space="preserve"> 包括对本</w:t>
            </w:r>
            <w:r>
              <w:rPr>
                <w:spacing w:val="36"/>
                <w:sz w:val="24"/>
              </w:rPr>
              <w:t>行政区域内有关机构和个人诊疗活</w:t>
            </w:r>
            <w:r>
              <w:rPr>
                <w:spacing w:val="-11"/>
                <w:sz w:val="24"/>
              </w:rPr>
              <w:t>动、职业病防</w:t>
            </w:r>
            <w:r>
              <w:rPr>
                <w:spacing w:val="9"/>
                <w:sz w:val="24"/>
              </w:rPr>
              <w:t>治、 放射诊</w:t>
            </w:r>
            <w:r>
              <w:rPr>
                <w:spacing w:val="-11"/>
                <w:sz w:val="24"/>
              </w:rPr>
              <w:t>疗、处方、抗</w:t>
            </w:r>
            <w:r>
              <w:rPr>
                <w:spacing w:val="36"/>
                <w:sz w:val="24"/>
              </w:rPr>
              <w:t>菌药物使用</w:t>
            </w:r>
            <w:r>
              <w:rPr>
                <w:sz w:val="24"/>
              </w:rPr>
              <w:t>等的检查）</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9"/>
              <w:ind w:left="106"/>
              <w:rPr>
                <w:sz w:val="24"/>
              </w:rPr>
            </w:pPr>
            <w:r>
              <w:rPr>
                <w:sz w:val="24"/>
              </w:rPr>
              <w:t>法律法规和政策文件</w:t>
            </w:r>
          </w:p>
        </w:tc>
        <w:tc>
          <w:tcPr>
            <w:tcW w:w="2999" w:type="dxa"/>
            <w:vMerge w:val="restart"/>
          </w:tcPr>
          <w:p>
            <w:pPr>
              <w:pStyle w:val="10"/>
              <w:spacing w:before="129" w:line="204"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line="243" w:lineRule="exact"/>
              <w:ind w:left="107"/>
              <w:jc w:val="both"/>
              <w:rPr>
                <w:sz w:val="24"/>
              </w:rPr>
            </w:pPr>
            <w:r>
              <w:rPr>
                <w:sz w:val="24"/>
              </w:rPr>
              <w:t>年 12 月 29 日修改)</w:t>
            </w:r>
          </w:p>
          <w:p>
            <w:pPr>
              <w:pStyle w:val="10"/>
              <w:spacing w:before="12" w:line="204" w:lineRule="auto"/>
              <w:ind w:left="107" w:right="90"/>
              <w:jc w:val="both"/>
              <w:rPr>
                <w:sz w:val="24"/>
              </w:rPr>
            </w:pPr>
            <w:r>
              <w:rPr>
                <w:spacing w:val="-11"/>
                <w:sz w:val="24"/>
              </w:rPr>
              <w:t>【行政法规】《医疗机构管</w:t>
            </w:r>
            <w:r>
              <w:rPr>
                <w:spacing w:val="-24"/>
                <w:sz w:val="24"/>
              </w:rPr>
              <w:t>理条例》</w:t>
            </w:r>
            <w:r>
              <w:rPr>
                <w:sz w:val="24"/>
              </w:rPr>
              <w:t>（</w:t>
            </w:r>
            <w:r>
              <w:rPr>
                <w:spacing w:val="-3"/>
                <w:sz w:val="24"/>
              </w:rPr>
              <w:t>中华人民共和国</w:t>
            </w:r>
            <w:r>
              <w:rPr>
                <w:spacing w:val="-10"/>
                <w:sz w:val="24"/>
              </w:rPr>
              <w:t xml:space="preserve">国务院令第 </w:t>
            </w:r>
            <w:r>
              <w:rPr>
                <w:sz w:val="24"/>
              </w:rPr>
              <w:t>149</w:t>
            </w:r>
            <w:r>
              <w:rPr>
                <w:spacing w:val="-40"/>
                <w:sz w:val="24"/>
              </w:rPr>
              <w:t xml:space="preserve"> 号 </w:t>
            </w:r>
            <w:r>
              <w:rPr>
                <w:sz w:val="24"/>
              </w:rPr>
              <w:t>2016</w:t>
            </w:r>
            <w:r>
              <w:rPr>
                <w:spacing w:val="-30"/>
                <w:sz w:val="24"/>
              </w:rPr>
              <w:t xml:space="preserve"> 年</w:t>
            </w:r>
          </w:p>
          <w:p>
            <w:pPr>
              <w:pStyle w:val="10"/>
              <w:spacing w:line="244" w:lineRule="exact"/>
              <w:ind w:left="107"/>
              <w:jc w:val="both"/>
              <w:rPr>
                <w:sz w:val="24"/>
              </w:rPr>
            </w:pPr>
            <w:r>
              <w:rPr>
                <w:sz w:val="24"/>
              </w:rPr>
              <w:t>2 月 6 日修订）</w:t>
            </w:r>
          </w:p>
          <w:p>
            <w:pPr>
              <w:pStyle w:val="10"/>
              <w:spacing w:before="13" w:line="204" w:lineRule="auto"/>
              <w:ind w:left="107" w:right="90"/>
              <w:jc w:val="both"/>
              <w:rPr>
                <w:sz w:val="24"/>
              </w:rPr>
            </w:pPr>
            <w:r>
              <w:rPr>
                <w:spacing w:val="-11"/>
                <w:sz w:val="24"/>
              </w:rPr>
              <w:t>【行政法规】《麻醉药品和精神药品管理条例》</w:t>
            </w:r>
            <w:r>
              <w:rPr>
                <w:sz w:val="24"/>
              </w:rPr>
              <w:t>（</w:t>
            </w:r>
            <w:r>
              <w:rPr>
                <w:spacing w:val="-9"/>
                <w:sz w:val="24"/>
              </w:rPr>
              <w:t>中华</w:t>
            </w:r>
            <w:r>
              <w:rPr>
                <w:spacing w:val="34"/>
                <w:sz w:val="24"/>
              </w:rPr>
              <w:t>人民共和国国务院令第</w:t>
            </w:r>
            <w:r>
              <w:rPr>
                <w:sz w:val="24"/>
              </w:rPr>
              <w:t>442</w:t>
            </w:r>
            <w:r>
              <w:rPr>
                <w:spacing w:val="-40"/>
                <w:sz w:val="24"/>
              </w:rPr>
              <w:t xml:space="preserve"> 号 </w:t>
            </w:r>
            <w:r>
              <w:rPr>
                <w:sz w:val="24"/>
              </w:rPr>
              <w:t>2016</w:t>
            </w:r>
            <w:r>
              <w:rPr>
                <w:spacing w:val="-40"/>
                <w:sz w:val="24"/>
              </w:rPr>
              <w:t xml:space="preserve"> 年 </w:t>
            </w:r>
            <w:r>
              <w:rPr>
                <w:sz w:val="24"/>
              </w:rPr>
              <w:t>2</w:t>
            </w:r>
            <w:r>
              <w:rPr>
                <w:spacing w:val="-40"/>
                <w:sz w:val="24"/>
              </w:rPr>
              <w:t xml:space="preserve"> 月 </w:t>
            </w:r>
            <w:r>
              <w:rPr>
                <w:sz w:val="24"/>
              </w:rPr>
              <w:t>6</w:t>
            </w:r>
            <w:r>
              <w:rPr>
                <w:spacing w:val="-30"/>
                <w:sz w:val="24"/>
              </w:rPr>
              <w:t xml:space="preserve"> 日</w:t>
            </w:r>
            <w:r>
              <w:rPr>
                <w:sz w:val="24"/>
              </w:rPr>
              <w:t>）</w:t>
            </w:r>
          </w:p>
          <w:p>
            <w:pPr>
              <w:pStyle w:val="10"/>
              <w:spacing w:line="241" w:lineRule="exact"/>
              <w:ind w:left="107" w:right="-15"/>
              <w:rPr>
                <w:sz w:val="24"/>
              </w:rPr>
            </w:pPr>
            <w:r>
              <w:rPr>
                <w:sz w:val="24"/>
              </w:rPr>
              <w:t>【部门规章及规范性文件】</w:t>
            </w:r>
          </w:p>
          <w:p>
            <w:pPr>
              <w:pStyle w:val="10"/>
              <w:spacing w:before="12" w:line="204"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p>
            <w:pPr>
              <w:pStyle w:val="10"/>
              <w:spacing w:line="244" w:lineRule="exact"/>
              <w:ind w:left="107" w:right="-15"/>
              <w:rPr>
                <w:sz w:val="24"/>
              </w:rPr>
            </w:pPr>
            <w:r>
              <w:rPr>
                <w:sz w:val="24"/>
              </w:rPr>
              <w:t>【部门规章及规范性文件】</w:t>
            </w:r>
          </w:p>
          <w:p>
            <w:pPr>
              <w:pStyle w:val="10"/>
              <w:spacing w:before="13" w:line="204" w:lineRule="auto"/>
              <w:ind w:left="107" w:right="90"/>
              <w:jc w:val="both"/>
              <w:rPr>
                <w:sz w:val="24"/>
              </w:rPr>
            </w:pPr>
            <w:r>
              <w:rPr>
                <w:spacing w:val="-10"/>
                <w:sz w:val="24"/>
              </w:rPr>
              <w:t>《放射诊疗管理规定》</w:t>
            </w:r>
            <w:r>
              <w:rPr>
                <w:sz w:val="24"/>
              </w:rPr>
              <w:t>（</w:t>
            </w:r>
            <w:r>
              <w:rPr>
                <w:spacing w:val="-17"/>
                <w:sz w:val="24"/>
              </w:rPr>
              <w:t>中</w:t>
            </w:r>
            <w:r>
              <w:rPr>
                <w:spacing w:val="10"/>
                <w:sz w:val="24"/>
              </w:rPr>
              <w:t>华人民共和国卫生部令第</w:t>
            </w:r>
            <w:r>
              <w:rPr>
                <w:sz w:val="24"/>
              </w:rPr>
              <w:t>46</w:t>
            </w:r>
            <w:r>
              <w:rPr>
                <w:spacing w:val="-35"/>
                <w:sz w:val="24"/>
              </w:rPr>
              <w:t xml:space="preserve"> 号 </w:t>
            </w:r>
            <w:r>
              <w:rPr>
                <w:sz w:val="24"/>
              </w:rPr>
              <w:t>2016</w:t>
            </w:r>
            <w:r>
              <w:rPr>
                <w:spacing w:val="-33"/>
                <w:sz w:val="24"/>
              </w:rPr>
              <w:t xml:space="preserve"> 年 </w:t>
            </w:r>
            <w:r>
              <w:rPr>
                <w:sz w:val="24"/>
              </w:rPr>
              <w:t>1</w:t>
            </w:r>
            <w:r>
              <w:rPr>
                <w:spacing w:val="-34"/>
                <w:sz w:val="24"/>
              </w:rPr>
              <w:t xml:space="preserve"> 月 </w:t>
            </w:r>
            <w:r>
              <w:rPr>
                <w:sz w:val="24"/>
              </w:rPr>
              <w:t>19</w:t>
            </w:r>
            <w:r>
              <w:rPr>
                <w:spacing w:val="-18"/>
                <w:sz w:val="24"/>
              </w:rPr>
              <w:t xml:space="preserve"> 日修</w:t>
            </w:r>
            <w:r>
              <w:rPr>
                <w:sz w:val="24"/>
              </w:rPr>
              <w:t>正）</w:t>
            </w:r>
          </w:p>
          <w:p>
            <w:pPr>
              <w:pStyle w:val="10"/>
              <w:spacing w:line="241" w:lineRule="exact"/>
              <w:ind w:left="107" w:right="-15"/>
              <w:rPr>
                <w:sz w:val="24"/>
              </w:rPr>
            </w:pPr>
            <w:r>
              <w:rPr>
                <w:sz w:val="24"/>
              </w:rPr>
              <w:t>【部门规章及规范性文件】</w:t>
            </w:r>
          </w:p>
          <w:p>
            <w:pPr>
              <w:pStyle w:val="10"/>
              <w:spacing w:before="12" w:line="204" w:lineRule="auto"/>
              <w:ind w:left="107" w:right="90"/>
              <w:rPr>
                <w:sz w:val="24"/>
              </w:rPr>
            </w:pPr>
            <w:r>
              <w:rPr>
                <w:spacing w:val="14"/>
                <w:sz w:val="24"/>
              </w:rPr>
              <w:t>《处方管理办法》</w:t>
            </w:r>
            <w:r>
              <w:rPr>
                <w:spacing w:val="2"/>
                <w:sz w:val="24"/>
              </w:rPr>
              <w:t xml:space="preserve">（2007 </w:t>
            </w:r>
            <w:r>
              <w:rPr>
                <w:spacing w:val="-28"/>
                <w:sz w:val="24"/>
              </w:rPr>
              <w:t xml:space="preserve">年 </w:t>
            </w:r>
            <w:r>
              <w:rPr>
                <w:sz w:val="24"/>
              </w:rPr>
              <w:t>2</w:t>
            </w:r>
            <w:r>
              <w:rPr>
                <w:spacing w:val="-38"/>
                <w:sz w:val="24"/>
              </w:rPr>
              <w:t xml:space="preserve"> 月 </w:t>
            </w:r>
            <w:r>
              <w:rPr>
                <w:sz w:val="24"/>
              </w:rPr>
              <w:t>14</w:t>
            </w:r>
            <w:r>
              <w:rPr>
                <w:spacing w:val="-10"/>
                <w:sz w:val="24"/>
              </w:rPr>
              <w:t xml:space="preserve"> 日中华人民共和</w:t>
            </w:r>
          </w:p>
          <w:p>
            <w:pPr>
              <w:pStyle w:val="10"/>
              <w:spacing w:line="245" w:lineRule="exact"/>
              <w:ind w:left="107"/>
              <w:rPr>
                <w:sz w:val="24"/>
              </w:rPr>
            </w:pPr>
            <w:r>
              <w:rPr>
                <w:sz w:val="24"/>
              </w:rPr>
              <w:t>国卫生部令第 53 号）</w:t>
            </w:r>
          </w:p>
          <w:p>
            <w:pPr>
              <w:pStyle w:val="10"/>
              <w:spacing w:line="260" w:lineRule="exact"/>
              <w:ind w:left="107" w:right="-15"/>
              <w:rPr>
                <w:sz w:val="24"/>
              </w:rPr>
            </w:pPr>
            <w:r>
              <w:rPr>
                <w:sz w:val="24"/>
              </w:rPr>
              <w:t>【部门规章及规范性文件】</w:t>
            </w:r>
          </w:p>
          <w:p>
            <w:pPr>
              <w:pStyle w:val="10"/>
              <w:spacing w:before="15" w:line="201" w:lineRule="auto"/>
              <w:ind w:left="107" w:right="90"/>
              <w:jc w:val="both"/>
              <w:rPr>
                <w:sz w:val="24"/>
              </w:rPr>
            </w:pPr>
            <w:r>
              <w:rPr>
                <w:spacing w:val="11"/>
                <w:sz w:val="24"/>
              </w:rPr>
              <w:t>《放射工作人员职业健康</w:t>
            </w:r>
            <w:r>
              <w:rPr>
                <w:spacing w:val="-20"/>
                <w:sz w:val="24"/>
              </w:rPr>
              <w:t>管理办法》</w:t>
            </w:r>
            <w:r>
              <w:rPr>
                <w:sz w:val="24"/>
              </w:rPr>
              <w:t>（</w:t>
            </w:r>
            <w:r>
              <w:rPr>
                <w:spacing w:val="-3"/>
                <w:sz w:val="24"/>
              </w:rPr>
              <w:t>中华人民共和</w:t>
            </w:r>
            <w:r>
              <w:rPr>
                <w:spacing w:val="-9"/>
                <w:sz w:val="24"/>
              </w:rPr>
              <w:t xml:space="preserve">国卫生部令第 </w:t>
            </w:r>
            <w:r>
              <w:rPr>
                <w:sz w:val="24"/>
              </w:rPr>
              <w:t>55</w:t>
            </w:r>
            <w:r>
              <w:rPr>
                <w:spacing w:val="-30"/>
                <w:sz w:val="24"/>
              </w:rPr>
              <w:t xml:space="preserve"> 号</w:t>
            </w:r>
            <w:r>
              <w:rPr>
                <w:sz w:val="24"/>
              </w:rPr>
              <w:t>）</w:t>
            </w:r>
          </w:p>
          <w:p>
            <w:pPr>
              <w:pStyle w:val="10"/>
              <w:spacing w:line="250" w:lineRule="exact"/>
              <w:ind w:left="107" w:right="-15"/>
              <w:rPr>
                <w:sz w:val="24"/>
              </w:rPr>
            </w:pPr>
            <w:r>
              <w:rPr>
                <w:sz w:val="24"/>
              </w:rPr>
              <w:t>【部门规章及规范性文件】</w:t>
            </w:r>
          </w:p>
          <w:p>
            <w:pPr>
              <w:pStyle w:val="10"/>
              <w:spacing w:before="12" w:line="204" w:lineRule="auto"/>
              <w:ind w:left="107" w:right="90"/>
              <w:jc w:val="both"/>
              <w:rPr>
                <w:sz w:val="24"/>
              </w:rPr>
            </w:pPr>
            <w:r>
              <w:rPr>
                <w:spacing w:val="11"/>
                <w:sz w:val="24"/>
              </w:rPr>
              <w:t>《抗菌药物临床应用管理</w:t>
            </w:r>
            <w:r>
              <w:rPr>
                <w:spacing w:val="-32"/>
                <w:sz w:val="24"/>
              </w:rPr>
              <w:t>办法》</w:t>
            </w:r>
            <w:r>
              <w:rPr>
                <w:sz w:val="24"/>
              </w:rPr>
              <w:t>（</w:t>
            </w:r>
            <w:r>
              <w:rPr>
                <w:spacing w:val="-3"/>
                <w:sz w:val="24"/>
              </w:rPr>
              <w:t>中华人民共和国卫</w:t>
            </w:r>
            <w:r>
              <w:rPr>
                <w:spacing w:val="-12"/>
                <w:sz w:val="24"/>
              </w:rPr>
              <w:t xml:space="preserve">生部令第 </w:t>
            </w:r>
            <w:r>
              <w:rPr>
                <w:sz w:val="24"/>
              </w:rPr>
              <w:t>84</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29"/>
              </w:rPr>
            </w:pPr>
          </w:p>
          <w:p>
            <w:pPr>
              <w:pStyle w:val="10"/>
              <w:spacing w:line="204"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5" w:line="204"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226"/>
              </w:numPr>
              <w:tabs>
                <w:tab w:val="left" w:pos="350"/>
                <w:tab w:val="left" w:pos="2148"/>
              </w:tabs>
              <w:spacing w:before="168"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4"/>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4"/>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4"/>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8"/>
              <w:ind w:left="106"/>
              <w:rPr>
                <w:sz w:val="24"/>
              </w:rPr>
            </w:pPr>
            <w:r>
              <w:rPr>
                <w:sz w:val="24"/>
              </w:rPr>
              <w:t>检查计划及方案</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0"/>
              <w:ind w:left="106"/>
              <w:rPr>
                <w:sz w:val="24"/>
              </w:rPr>
            </w:pPr>
            <w:r>
              <w:rPr>
                <w:sz w:val="24"/>
              </w:rPr>
              <w:t>检查结果及处理信息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39"/>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180"/>
              <w:rPr>
                <w:rFonts w:hint="default" w:eastAsia="宋体"/>
                <w:sz w:val="24"/>
                <w:lang w:val="en-US" w:eastAsia="zh-CN"/>
              </w:rPr>
            </w:pPr>
            <w:r>
              <w:rPr>
                <w:rFonts w:hint="eastAsia"/>
                <w:sz w:val="24"/>
                <w:lang w:val="en-US" w:eastAsia="zh-CN"/>
              </w:rPr>
              <w:t>87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spacing w:line="280" w:lineRule="auto"/>
              <w:ind w:left="108" w:right="91"/>
              <w:jc w:val="both"/>
              <w:rPr>
                <w:sz w:val="24"/>
              </w:rPr>
            </w:pPr>
            <w:r>
              <w:rPr>
                <w:sz w:val="24"/>
              </w:rPr>
              <w:t>06 行政检查类事项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spacing w:line="280" w:lineRule="auto"/>
              <w:ind w:left="107" w:right="92"/>
              <w:jc w:val="both"/>
              <w:rPr>
                <w:sz w:val="24"/>
              </w:rPr>
            </w:pPr>
            <w:r>
              <w:rPr>
                <w:sz w:val="24"/>
              </w:rPr>
              <w:t>对学校卫生工作的监督检查</w:t>
            </w:r>
          </w:p>
        </w:tc>
        <w:tc>
          <w:tcPr>
            <w:tcW w:w="4038" w:type="dxa"/>
          </w:tcPr>
          <w:p>
            <w:pPr>
              <w:pStyle w:val="10"/>
              <w:rPr>
                <w:rFonts w:ascii="Times New Roman"/>
                <w:sz w:val="24"/>
              </w:rPr>
            </w:pPr>
          </w:p>
          <w:p>
            <w:pPr>
              <w:pStyle w:val="10"/>
              <w:spacing w:before="4"/>
              <w:rPr>
                <w:rFonts w:ascii="Times New Roman"/>
                <w:sz w:val="25"/>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280" w:lineRule="auto"/>
              <w:ind w:left="107" w:right="90"/>
              <w:jc w:val="both"/>
              <w:rPr>
                <w:sz w:val="24"/>
              </w:rPr>
            </w:pPr>
            <w:r>
              <w:rPr>
                <w:spacing w:val="-11"/>
                <w:sz w:val="24"/>
              </w:rPr>
              <w:t>【行政法规】《学校卫生工</w:t>
            </w:r>
            <w:r>
              <w:rPr>
                <w:spacing w:val="-24"/>
                <w:sz w:val="24"/>
              </w:rPr>
              <w:t>作条例》</w:t>
            </w:r>
            <w:r>
              <w:rPr>
                <w:sz w:val="24"/>
              </w:rPr>
              <w:t>（</w:t>
            </w:r>
            <w:r>
              <w:rPr>
                <w:spacing w:val="-3"/>
                <w:sz w:val="24"/>
              </w:rPr>
              <w:t>中华人民共和国</w:t>
            </w:r>
            <w:r>
              <w:rPr>
                <w:spacing w:val="26"/>
                <w:sz w:val="24"/>
              </w:rPr>
              <w:t xml:space="preserve">国家教育委员会令第 </w:t>
            </w:r>
            <w:r>
              <w:rPr>
                <w:spacing w:val="-7"/>
                <w:sz w:val="24"/>
              </w:rPr>
              <w:t xml:space="preserve">10 </w:t>
            </w:r>
            <w:r>
              <w:rPr>
                <w:spacing w:val="-12"/>
                <w:sz w:val="24"/>
              </w:rPr>
              <w:t>号、中华人民共和国卫生部</w:t>
            </w:r>
            <w:r>
              <w:rPr>
                <w:spacing w:val="-20"/>
                <w:sz w:val="24"/>
              </w:rPr>
              <w:t xml:space="preserve">令第 </w:t>
            </w:r>
            <w:r>
              <w:rPr>
                <w:sz w:val="24"/>
              </w:rPr>
              <w:t>1</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rPr>
                <w:sz w:val="24"/>
              </w:rPr>
            </w:pPr>
            <w:r>
              <w:rPr>
                <w:spacing w:val="-1"/>
                <w:sz w:val="24"/>
              </w:rPr>
              <w:t>《卫生部关于印发&lt;学校卫</w:t>
            </w:r>
            <w:r>
              <w:rPr>
                <w:spacing w:val="-2"/>
                <w:sz w:val="24"/>
              </w:rPr>
              <w:t>生监督工作规范&gt;的通知》</w:t>
            </w:r>
          </w:p>
          <w:p>
            <w:pPr>
              <w:pStyle w:val="10"/>
              <w:ind w:left="107" w:right="-29"/>
              <w:rPr>
                <w:sz w:val="24"/>
              </w:rPr>
            </w:pPr>
            <w:r>
              <w:rPr>
                <w:sz w:val="24"/>
              </w:rPr>
              <w:t>（</w:t>
            </w:r>
            <w:r>
              <w:rPr>
                <w:spacing w:val="-4"/>
                <w:sz w:val="24"/>
              </w:rPr>
              <w:t>卫监督发〔</w:t>
            </w:r>
            <w:r>
              <w:rPr>
                <w:sz w:val="24"/>
              </w:rPr>
              <w:t>2012</w:t>
            </w:r>
            <w:r>
              <w:rPr>
                <w:spacing w:val="-17"/>
                <w:sz w:val="24"/>
              </w:rPr>
              <w:t>〕</w:t>
            </w:r>
            <w:r>
              <w:rPr>
                <w:sz w:val="24"/>
              </w:rPr>
              <w:t>62</w:t>
            </w:r>
            <w:r>
              <w:rPr>
                <w:spacing w:val="-30"/>
                <w:sz w:val="24"/>
              </w:rPr>
              <w:t xml:space="preserve"> 号</w:t>
            </w:r>
            <w:r>
              <w:rPr>
                <w:spacing w:val="-17"/>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numPr>
                <w:ilvl w:val="0"/>
                <w:numId w:val="22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5"/>
              <w:rPr>
                <w:rFonts w:ascii="Times New Roman"/>
                <w:sz w:val="25"/>
              </w:rPr>
            </w:pPr>
          </w:p>
          <w:p>
            <w:pPr>
              <w:pStyle w:val="10"/>
              <w:ind w:left="106"/>
              <w:rPr>
                <w:sz w:val="24"/>
              </w:rPr>
            </w:pPr>
            <w:r>
              <w:rPr>
                <w:sz w:val="24"/>
              </w:rPr>
              <w:t>检查计划及方案</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7"/>
              <w:rPr>
                <w:rFonts w:ascii="Times New Roman"/>
                <w:sz w:val="25"/>
              </w:rPr>
            </w:pPr>
          </w:p>
          <w:p>
            <w:pPr>
              <w:pStyle w:val="10"/>
              <w:ind w:left="106"/>
              <w:rPr>
                <w:sz w:val="24"/>
              </w:rPr>
            </w:pPr>
            <w:r>
              <w:rPr>
                <w:sz w:val="24"/>
              </w:rPr>
              <w:t>检查结果及处理信息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6"/>
              <w:rPr>
                <w:rFonts w:ascii="Times New Roman"/>
                <w:sz w:val="2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180"/>
              <w:rPr>
                <w:rFonts w:hint="default" w:eastAsia="宋体"/>
                <w:sz w:val="24"/>
                <w:lang w:val="en-US" w:eastAsia="zh-CN"/>
              </w:rPr>
            </w:pPr>
            <w:r>
              <w:rPr>
                <w:rFonts w:hint="eastAsia"/>
                <w:sz w:val="24"/>
                <w:lang w:val="en-US" w:eastAsia="zh-CN"/>
              </w:rPr>
              <w:t>88</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5"/>
              </w:rPr>
            </w:pPr>
          </w:p>
          <w:p>
            <w:pPr>
              <w:pStyle w:val="10"/>
              <w:spacing w:line="280" w:lineRule="auto"/>
              <w:ind w:left="107" w:right="92"/>
              <w:jc w:val="both"/>
              <w:rPr>
                <w:sz w:val="24"/>
              </w:rPr>
            </w:pPr>
            <w:r>
              <w:rPr>
                <w:sz w:val="24"/>
              </w:rPr>
              <w:t>对消毒产品生产企业和消毒服务机构的监督检查</w:t>
            </w:r>
          </w:p>
        </w:tc>
        <w:tc>
          <w:tcPr>
            <w:tcW w:w="4038" w:type="dxa"/>
          </w:tcPr>
          <w:p>
            <w:pPr>
              <w:pStyle w:val="10"/>
              <w:rPr>
                <w:rFonts w:ascii="Times New Roman"/>
                <w:sz w:val="24"/>
              </w:rPr>
            </w:pPr>
          </w:p>
          <w:p>
            <w:pPr>
              <w:pStyle w:val="10"/>
              <w:spacing w:before="6"/>
              <w:rPr>
                <w:rFonts w:ascii="Times New Roman"/>
                <w:sz w:val="33"/>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spacing w:before="17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《卫生部关于卫生监督体</w:t>
            </w:r>
            <w:r>
              <w:rPr>
                <w:spacing w:val="-11"/>
                <w:sz w:val="24"/>
              </w:rPr>
              <w:t>系建设的若干规定》</w:t>
            </w:r>
            <w:r>
              <w:rPr>
                <w:sz w:val="24"/>
              </w:rPr>
              <w:t>（</w:t>
            </w:r>
            <w:r>
              <w:rPr>
                <w:spacing w:val="-9"/>
                <w:sz w:val="24"/>
              </w:rPr>
              <w:t>中华</w:t>
            </w:r>
            <w:r>
              <w:rPr>
                <w:sz w:val="24"/>
              </w:rPr>
              <w:t xml:space="preserve">人民共和国卫生部令第 </w:t>
            </w:r>
            <w:r>
              <w:rPr>
                <w:spacing w:val="-6"/>
                <w:sz w:val="24"/>
              </w:rPr>
              <w:t xml:space="preserve">39 </w:t>
            </w:r>
            <w:r>
              <w:rPr>
                <w:sz w:val="24"/>
              </w:rPr>
              <w:t>号）</w:t>
            </w:r>
          </w:p>
          <w:p>
            <w:pPr>
              <w:pStyle w:val="10"/>
              <w:spacing w:before="1"/>
              <w:ind w:left="107" w:right="-15"/>
              <w:rPr>
                <w:sz w:val="24"/>
              </w:rPr>
            </w:pPr>
            <w:r>
              <w:rPr>
                <w:sz w:val="24"/>
              </w:rPr>
              <w:t>【部门规章及规范性文件】</w:t>
            </w:r>
          </w:p>
          <w:p>
            <w:pPr>
              <w:pStyle w:val="10"/>
              <w:spacing w:before="52" w:line="280" w:lineRule="auto"/>
              <w:ind w:left="107" w:right="90"/>
              <w:rPr>
                <w:sz w:val="24"/>
              </w:rPr>
            </w:pPr>
            <w:r>
              <w:rPr>
                <w:spacing w:val="-12"/>
                <w:sz w:val="24"/>
              </w:rPr>
              <w:t>《消毒管理办法》</w:t>
            </w:r>
            <w:r>
              <w:rPr>
                <w:sz w:val="24"/>
              </w:rPr>
              <w:t>（</w:t>
            </w:r>
            <w:r>
              <w:rPr>
                <w:spacing w:val="-6"/>
                <w:sz w:val="24"/>
              </w:rPr>
              <w:t xml:space="preserve">中华人民共和国卫生部令第 </w:t>
            </w:r>
            <w:r>
              <w:rPr>
                <w:sz w:val="24"/>
              </w:rPr>
              <w:t>27</w:t>
            </w:r>
            <w:r>
              <w:rPr>
                <w:spacing w:val="-30"/>
                <w:sz w:val="24"/>
              </w:rPr>
              <w:t xml:space="preserve"> 号</w:t>
            </w:r>
          </w:p>
          <w:p>
            <w:pPr>
              <w:pStyle w:val="10"/>
              <w:spacing w:before="1"/>
              <w:ind w:left="107"/>
              <w:rPr>
                <w:sz w:val="24"/>
              </w:rPr>
            </w:pPr>
            <w:r>
              <w:rPr>
                <w:sz w:val="24"/>
              </w:rPr>
              <w:t>2017</w:t>
            </w:r>
            <w:r>
              <w:rPr>
                <w:spacing w:val="-40"/>
                <w:sz w:val="24"/>
              </w:rPr>
              <w:t xml:space="preserve"> 年 </w:t>
            </w:r>
            <w:r>
              <w:rPr>
                <w:sz w:val="24"/>
              </w:rPr>
              <w:t>12</w:t>
            </w:r>
            <w:r>
              <w:rPr>
                <w:spacing w:val="-40"/>
                <w:sz w:val="24"/>
              </w:rPr>
              <w:t xml:space="preserve"> 月 </w:t>
            </w:r>
            <w:r>
              <w:rPr>
                <w:sz w:val="24"/>
              </w:rPr>
              <w:t>26</w:t>
            </w:r>
            <w:r>
              <w:rPr>
                <w:spacing w:val="-15"/>
                <w:sz w:val="24"/>
              </w:rPr>
              <w:t xml:space="preserve"> 日修订</w:t>
            </w:r>
            <w:r>
              <w:rPr>
                <w:sz w:val="24"/>
              </w:rPr>
              <w:t>）</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《国家卫生计生委关于印发消毒产品卫生监督工作</w:t>
            </w:r>
            <w:r>
              <w:rPr>
                <w:spacing w:val="-16"/>
                <w:sz w:val="24"/>
              </w:rPr>
              <w:t>规范的通知》</w:t>
            </w:r>
            <w:r>
              <w:rPr>
                <w:sz w:val="24"/>
              </w:rPr>
              <w:t>（</w:t>
            </w:r>
            <w:r>
              <w:rPr>
                <w:spacing w:val="-4"/>
                <w:sz w:val="24"/>
              </w:rPr>
              <w:t>国卫监督发</w:t>
            </w:r>
          </w:p>
          <w:p>
            <w:pPr>
              <w:pStyle w:val="10"/>
              <w:ind w:left="107"/>
              <w:jc w:val="both"/>
              <w:rPr>
                <w:sz w:val="24"/>
              </w:rPr>
            </w:pPr>
            <w:r>
              <w:rPr>
                <w:sz w:val="24"/>
              </w:rPr>
              <w:t>〔2014〕40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19"/>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8"/>
              </w:rPr>
            </w:pPr>
          </w:p>
          <w:p>
            <w:pPr>
              <w:pStyle w:val="10"/>
              <w:numPr>
                <w:ilvl w:val="0"/>
                <w:numId w:val="22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7"/>
              <w:rPr>
                <w:rFonts w:ascii="Times New Roman"/>
                <w:sz w:val="33"/>
              </w:rPr>
            </w:pPr>
          </w:p>
          <w:p>
            <w:pPr>
              <w:pStyle w:val="10"/>
              <w:spacing w:before="1"/>
              <w:ind w:left="106"/>
              <w:rPr>
                <w:sz w:val="24"/>
              </w:rPr>
            </w:pPr>
            <w:r>
              <w:rPr>
                <w:sz w:val="24"/>
              </w:rPr>
              <w:t>检查计划及方案</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6"/>
              <w:rPr>
                <w:rFonts w:ascii="Times New Roman"/>
                <w:sz w:val="33"/>
              </w:rPr>
            </w:pPr>
          </w:p>
          <w:p>
            <w:pPr>
              <w:pStyle w:val="10"/>
              <w:ind w:left="106"/>
              <w:rPr>
                <w:sz w:val="24"/>
              </w:rPr>
            </w:pPr>
            <w:r>
              <w:rPr>
                <w:sz w:val="24"/>
              </w:rPr>
              <w:t>检查结果及处理信息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7"/>
              <w:rPr>
                <w:rFonts w:ascii="Times New Roman"/>
                <w:sz w:val="33"/>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7"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ind w:left="180"/>
              <w:rPr>
                <w:rFonts w:hint="default" w:eastAsia="宋体"/>
                <w:sz w:val="24"/>
                <w:lang w:val="en-US" w:eastAsia="zh-CN"/>
              </w:rPr>
            </w:pPr>
            <w:r>
              <w:rPr>
                <w:rFonts w:hint="eastAsia"/>
                <w:sz w:val="24"/>
                <w:lang w:val="en-US" w:eastAsia="zh-CN"/>
              </w:rPr>
              <w:t>89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spacing w:line="280" w:lineRule="auto"/>
              <w:ind w:left="108" w:right="91"/>
              <w:jc w:val="both"/>
              <w:rPr>
                <w:sz w:val="24"/>
              </w:rPr>
            </w:pPr>
            <w:r>
              <w:rPr>
                <w:sz w:val="24"/>
              </w:rPr>
              <w:t>06 行政检查类事项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对传染病防治工作的监督检查</w:t>
            </w:r>
          </w:p>
        </w:tc>
        <w:tc>
          <w:tcPr>
            <w:tcW w:w="4038" w:type="dxa"/>
          </w:tcPr>
          <w:p>
            <w:pPr>
              <w:pStyle w:val="10"/>
              <w:rPr>
                <w:rFonts w:ascii="Times New Roman"/>
                <w:sz w:val="24"/>
              </w:rPr>
            </w:pPr>
          </w:p>
          <w:p>
            <w:pPr>
              <w:pStyle w:val="10"/>
              <w:spacing w:before="2"/>
              <w:rPr>
                <w:rFonts w:ascii="Times New Roman"/>
                <w:sz w:val="35"/>
              </w:rPr>
            </w:pPr>
          </w:p>
          <w:p>
            <w:pPr>
              <w:pStyle w:val="10"/>
              <w:ind w:left="106"/>
              <w:rPr>
                <w:sz w:val="24"/>
              </w:rPr>
            </w:pPr>
            <w:r>
              <w:rPr>
                <w:sz w:val="24"/>
              </w:rPr>
              <w:t>法律法规和政策文件</w:t>
            </w:r>
          </w:p>
        </w:tc>
        <w:tc>
          <w:tcPr>
            <w:tcW w:w="2999" w:type="dxa"/>
            <w:vMerge w:val="restart"/>
          </w:tcPr>
          <w:p>
            <w:pPr>
              <w:pStyle w:val="10"/>
              <w:spacing w:before="81" w:line="266"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line="304" w:lineRule="exact"/>
              <w:ind w:left="107"/>
              <w:jc w:val="both"/>
              <w:rPr>
                <w:sz w:val="24"/>
              </w:rPr>
            </w:pPr>
            <w:r>
              <w:rPr>
                <w:sz w:val="24"/>
              </w:rPr>
              <w:t>月 29 日修正）</w:t>
            </w:r>
          </w:p>
          <w:p>
            <w:pPr>
              <w:pStyle w:val="10"/>
              <w:spacing w:before="33" w:line="266" w:lineRule="auto"/>
              <w:ind w:left="107" w:right="85"/>
              <w:jc w:val="both"/>
              <w:rPr>
                <w:sz w:val="24"/>
              </w:rPr>
            </w:pPr>
            <w:r>
              <w:rPr>
                <w:spacing w:val="-11"/>
                <w:sz w:val="24"/>
              </w:rPr>
              <w:t>【行政法规】《疫苗流通和预防接种管理条例》</w:t>
            </w:r>
            <w:r>
              <w:rPr>
                <w:sz w:val="24"/>
              </w:rPr>
              <w:t>（</w:t>
            </w:r>
            <w:r>
              <w:rPr>
                <w:spacing w:val="-6"/>
                <w:sz w:val="24"/>
              </w:rPr>
              <w:t>中华</w:t>
            </w:r>
            <w:r>
              <w:rPr>
                <w:spacing w:val="36"/>
                <w:sz w:val="24"/>
              </w:rPr>
              <w:t>人民共和国国务院令第434</w:t>
            </w:r>
            <w:r>
              <w:rPr>
                <w:spacing w:val="-20"/>
                <w:sz w:val="24"/>
              </w:rPr>
              <w:t xml:space="preserve"> 号</w:t>
            </w:r>
            <w:r>
              <w:rPr>
                <w:sz w:val="24"/>
              </w:rPr>
              <w:t>2016</w:t>
            </w:r>
            <w:r>
              <w:rPr>
                <w:spacing w:val="-23"/>
                <w:sz w:val="24"/>
              </w:rPr>
              <w:t xml:space="preserve"> 年</w:t>
            </w:r>
            <w:r>
              <w:rPr>
                <w:sz w:val="24"/>
              </w:rPr>
              <w:t>4</w:t>
            </w:r>
            <w:r>
              <w:rPr>
                <w:spacing w:val="-22"/>
                <w:sz w:val="24"/>
              </w:rPr>
              <w:t xml:space="preserve"> 月</w:t>
            </w:r>
            <w:r>
              <w:rPr>
                <w:sz w:val="24"/>
              </w:rPr>
              <w:t>23</w:t>
            </w:r>
            <w:r>
              <w:rPr>
                <w:spacing w:val="-56"/>
                <w:sz w:val="24"/>
              </w:rPr>
              <w:t xml:space="preserve"> 日《国</w:t>
            </w:r>
            <w:r>
              <w:rPr>
                <w:sz w:val="24"/>
              </w:rPr>
              <w:t>务院关于修改&lt;疫苗流通和</w:t>
            </w:r>
            <w:r>
              <w:rPr>
                <w:spacing w:val="10"/>
                <w:sz w:val="24"/>
              </w:rPr>
              <w:t>预防接种管理条例&gt; 的决定》修订）</w:t>
            </w:r>
          </w:p>
          <w:p>
            <w:pPr>
              <w:pStyle w:val="10"/>
              <w:spacing w:line="266"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line="301" w:lineRule="exact"/>
              <w:ind w:left="107"/>
              <w:rPr>
                <w:sz w:val="24"/>
              </w:rPr>
            </w:pPr>
            <w:r>
              <w:rPr>
                <w:spacing w:val="12"/>
                <w:sz w:val="24"/>
              </w:rPr>
              <w:t>【部门规章及规范性文件</w:t>
            </w:r>
          </w:p>
          <w:p>
            <w:pPr>
              <w:pStyle w:val="10"/>
              <w:spacing w:before="25" w:line="264" w:lineRule="auto"/>
              <w:ind w:left="107" w:right="90"/>
              <w:jc w:val="both"/>
              <w:rPr>
                <w:sz w:val="24"/>
              </w:rPr>
            </w:pPr>
            <w:r>
              <w:rPr>
                <w:spacing w:val="11"/>
                <w:sz w:val="24"/>
              </w:rPr>
              <w:t>《国家卫生计生委关于印发传染病防治卫生监督工</w:t>
            </w:r>
            <w:r>
              <w:rPr>
                <w:spacing w:val="-14"/>
                <w:sz w:val="24"/>
              </w:rPr>
              <w:t>作规范的通知》</w:t>
            </w:r>
            <w:r>
              <w:rPr>
                <w:sz w:val="24"/>
              </w:rPr>
              <w:t>（</w:t>
            </w:r>
            <w:r>
              <w:rPr>
                <w:spacing w:val="-5"/>
                <w:sz w:val="24"/>
              </w:rPr>
              <w:t>国卫监督</w:t>
            </w:r>
          </w:p>
          <w:p>
            <w:pPr>
              <w:pStyle w:val="10"/>
              <w:spacing w:before="5"/>
              <w:ind w:left="107"/>
              <w:jc w:val="both"/>
              <w:rPr>
                <w:sz w:val="24"/>
              </w:rPr>
            </w:pPr>
            <w:r>
              <w:rPr>
                <w:sz w:val="24"/>
              </w:rPr>
              <w:t>发〔2014〕44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numPr>
                <w:ilvl w:val="0"/>
                <w:numId w:val="22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4"/>
              <w:rPr>
                <w:rFonts w:ascii="Times New Roman"/>
                <w:sz w:val="35"/>
              </w:rPr>
            </w:pPr>
          </w:p>
          <w:p>
            <w:pPr>
              <w:pStyle w:val="10"/>
              <w:ind w:left="106"/>
              <w:rPr>
                <w:sz w:val="24"/>
              </w:rPr>
            </w:pPr>
            <w:r>
              <w:rPr>
                <w:sz w:val="24"/>
              </w:rPr>
              <w:t>检查计划及方案</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4"/>
              <w:rPr>
                <w:rFonts w:ascii="Times New Roman"/>
                <w:sz w:val="35"/>
              </w:rPr>
            </w:pPr>
          </w:p>
          <w:p>
            <w:pPr>
              <w:pStyle w:val="10"/>
              <w:ind w:left="106"/>
              <w:rPr>
                <w:sz w:val="24"/>
              </w:rPr>
            </w:pPr>
            <w:r>
              <w:rPr>
                <w:sz w:val="24"/>
              </w:rPr>
              <w:t>检查结果及处理信息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4"/>
              <w:rPr>
                <w:rFonts w:ascii="Times New Roman"/>
                <w:sz w:val="3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1"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180"/>
              <w:rPr>
                <w:rFonts w:hint="default" w:eastAsia="宋体"/>
                <w:sz w:val="24"/>
                <w:lang w:val="en-US" w:eastAsia="zh-CN"/>
              </w:rPr>
            </w:pPr>
            <w:r>
              <w:rPr>
                <w:rFonts w:hint="eastAsia"/>
                <w:sz w:val="24"/>
                <w:lang w:val="en-US" w:eastAsia="zh-CN"/>
              </w:rPr>
              <w:t>90</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7"/>
              </w:rPr>
            </w:pPr>
          </w:p>
          <w:p>
            <w:pPr>
              <w:pStyle w:val="10"/>
              <w:spacing w:line="280" w:lineRule="auto"/>
              <w:ind w:left="107" w:right="92"/>
              <w:jc w:val="both"/>
              <w:rPr>
                <w:sz w:val="24"/>
              </w:rPr>
            </w:pPr>
            <w:r>
              <w:rPr>
                <w:spacing w:val="-11"/>
                <w:sz w:val="24"/>
              </w:rPr>
              <w:t>对血站、单采</w:t>
            </w:r>
            <w:r>
              <w:rPr>
                <w:spacing w:val="36"/>
                <w:sz w:val="24"/>
              </w:rPr>
              <w:t>血浆站采供血及医疗机构临床用血</w:t>
            </w:r>
            <w:r>
              <w:rPr>
                <w:sz w:val="24"/>
              </w:rPr>
              <w:t>的检查</w:t>
            </w:r>
          </w:p>
        </w:tc>
        <w:tc>
          <w:tcPr>
            <w:tcW w:w="4038" w:type="dxa"/>
          </w:tcPr>
          <w:p>
            <w:pPr>
              <w:pStyle w:val="10"/>
              <w:rPr>
                <w:rFonts w:ascii="Times New Roman"/>
                <w:sz w:val="24"/>
              </w:rPr>
            </w:pPr>
          </w:p>
          <w:p>
            <w:pPr>
              <w:pStyle w:val="10"/>
              <w:spacing w:before="6"/>
              <w:rPr>
                <w:rFonts w:ascii="Times New Roman"/>
                <w:sz w:val="25"/>
              </w:rPr>
            </w:pPr>
          </w:p>
          <w:p>
            <w:pPr>
              <w:pStyle w:val="10"/>
              <w:ind w:left="106"/>
              <w:rPr>
                <w:sz w:val="24"/>
              </w:rPr>
            </w:pPr>
            <w:r>
              <w:rPr>
                <w:sz w:val="24"/>
              </w:rPr>
              <w:t>法律法规和政策文件</w:t>
            </w:r>
          </w:p>
        </w:tc>
        <w:tc>
          <w:tcPr>
            <w:tcW w:w="2999" w:type="dxa"/>
            <w:vMerge w:val="restart"/>
          </w:tcPr>
          <w:p>
            <w:pPr>
              <w:pStyle w:val="10"/>
              <w:spacing w:before="138" w:line="266" w:lineRule="auto"/>
              <w:ind w:left="107" w:right="90"/>
              <w:jc w:val="both"/>
              <w:rPr>
                <w:sz w:val="24"/>
              </w:rPr>
            </w:pPr>
            <w:r>
              <w:rPr>
                <w:spacing w:val="-12"/>
                <w:sz w:val="24"/>
              </w:rPr>
              <w:t>【法律】《中华人民共和国</w:t>
            </w:r>
            <w:r>
              <w:rPr>
                <w:spacing w:val="-24"/>
                <w:sz w:val="24"/>
              </w:rPr>
              <w:t>献血法》</w:t>
            </w:r>
            <w:r>
              <w:rPr>
                <w:sz w:val="24"/>
              </w:rPr>
              <w:t>（</w:t>
            </w:r>
            <w:r>
              <w:rPr>
                <w:spacing w:val="-3"/>
                <w:sz w:val="24"/>
              </w:rPr>
              <w:t>中华人民共和国</w:t>
            </w:r>
            <w:r>
              <w:rPr>
                <w:spacing w:val="-12"/>
                <w:sz w:val="24"/>
              </w:rPr>
              <w:t xml:space="preserve">主席令第 </w:t>
            </w:r>
            <w:r>
              <w:rPr>
                <w:sz w:val="24"/>
              </w:rPr>
              <w:t>93</w:t>
            </w:r>
            <w:r>
              <w:rPr>
                <w:spacing w:val="-30"/>
                <w:sz w:val="24"/>
              </w:rPr>
              <w:t xml:space="preserve"> 号</w:t>
            </w:r>
            <w:r>
              <w:rPr>
                <w:sz w:val="24"/>
              </w:rPr>
              <w:t>）</w:t>
            </w:r>
          </w:p>
          <w:p>
            <w:pPr>
              <w:pStyle w:val="10"/>
              <w:spacing w:line="266" w:lineRule="auto"/>
              <w:ind w:left="107" w:right="90"/>
              <w:jc w:val="both"/>
              <w:rPr>
                <w:sz w:val="24"/>
              </w:rPr>
            </w:pPr>
            <w:r>
              <w:rPr>
                <w:spacing w:val="-11"/>
                <w:sz w:val="24"/>
              </w:rPr>
              <w:t>【行政法规】《血液制品管</w:t>
            </w:r>
            <w:r>
              <w:rPr>
                <w:spacing w:val="-24"/>
                <w:sz w:val="24"/>
              </w:rPr>
              <w:t>理条例》</w:t>
            </w:r>
            <w:r>
              <w:rPr>
                <w:sz w:val="24"/>
              </w:rPr>
              <w:t>（</w:t>
            </w:r>
            <w:r>
              <w:rPr>
                <w:spacing w:val="-3"/>
                <w:sz w:val="24"/>
              </w:rPr>
              <w:t>中华人民共和国</w:t>
            </w:r>
            <w:r>
              <w:rPr>
                <w:spacing w:val="-10"/>
                <w:sz w:val="24"/>
              </w:rPr>
              <w:t xml:space="preserve">国务院令第 </w:t>
            </w:r>
            <w:r>
              <w:rPr>
                <w:sz w:val="24"/>
              </w:rPr>
              <w:t>208</w:t>
            </w:r>
            <w:r>
              <w:rPr>
                <w:spacing w:val="-40"/>
                <w:sz w:val="24"/>
              </w:rPr>
              <w:t xml:space="preserve"> 号 </w:t>
            </w:r>
            <w:r>
              <w:rPr>
                <w:sz w:val="24"/>
              </w:rPr>
              <w:t>2016</w:t>
            </w:r>
            <w:r>
              <w:rPr>
                <w:spacing w:val="-30"/>
                <w:sz w:val="24"/>
              </w:rPr>
              <w:t xml:space="preserve"> 年</w:t>
            </w:r>
          </w:p>
          <w:p>
            <w:pPr>
              <w:pStyle w:val="10"/>
              <w:spacing w:line="304" w:lineRule="exact"/>
              <w:ind w:left="107"/>
              <w:jc w:val="both"/>
              <w:rPr>
                <w:sz w:val="24"/>
              </w:rPr>
            </w:pPr>
            <w:r>
              <w:rPr>
                <w:sz w:val="24"/>
              </w:rPr>
              <w:t>2 月 6 日）</w:t>
            </w:r>
          </w:p>
          <w:p>
            <w:pPr>
              <w:pStyle w:val="10"/>
              <w:spacing w:before="29"/>
              <w:ind w:left="107" w:right="-15"/>
              <w:rPr>
                <w:sz w:val="24"/>
              </w:rPr>
            </w:pPr>
            <w:r>
              <w:rPr>
                <w:sz w:val="24"/>
              </w:rPr>
              <w:t>【部门规章及规范性文件】</w:t>
            </w:r>
          </w:p>
          <w:p>
            <w:pPr>
              <w:pStyle w:val="10"/>
              <w:spacing w:before="33" w:line="264" w:lineRule="auto"/>
              <w:ind w:left="107" w:right="90"/>
              <w:jc w:val="both"/>
              <w:rPr>
                <w:sz w:val="24"/>
              </w:rPr>
            </w:pPr>
            <w:r>
              <w:rPr>
                <w:spacing w:val="11"/>
                <w:sz w:val="24"/>
              </w:rPr>
              <w:t>《医疗机构临床用血管理</w:t>
            </w:r>
            <w:r>
              <w:rPr>
                <w:spacing w:val="-32"/>
                <w:sz w:val="24"/>
              </w:rPr>
              <w:t>办法》</w:t>
            </w:r>
            <w:r>
              <w:rPr>
                <w:sz w:val="24"/>
              </w:rPr>
              <w:t>（</w:t>
            </w:r>
            <w:r>
              <w:rPr>
                <w:spacing w:val="-3"/>
                <w:sz w:val="24"/>
              </w:rPr>
              <w:t>中华人民共和国卫</w:t>
            </w:r>
            <w:r>
              <w:rPr>
                <w:spacing w:val="-12"/>
                <w:sz w:val="24"/>
              </w:rPr>
              <w:t xml:space="preserve">生部令第 </w:t>
            </w:r>
            <w:r>
              <w:rPr>
                <w:sz w:val="24"/>
              </w:rPr>
              <w:t>85</w:t>
            </w:r>
            <w:r>
              <w:rPr>
                <w:spacing w:val="-30"/>
                <w:sz w:val="24"/>
              </w:rPr>
              <w:t xml:space="preserve"> 号</w:t>
            </w:r>
            <w:r>
              <w:rPr>
                <w:sz w:val="24"/>
              </w:rPr>
              <w:t>）</w:t>
            </w:r>
          </w:p>
          <w:p>
            <w:pPr>
              <w:pStyle w:val="10"/>
              <w:spacing w:before="6"/>
              <w:ind w:left="107" w:right="-15"/>
              <w:rPr>
                <w:sz w:val="24"/>
              </w:rPr>
            </w:pPr>
            <w:r>
              <w:rPr>
                <w:sz w:val="24"/>
              </w:rPr>
              <w:t>【部门规章及规范性文件】</w:t>
            </w:r>
          </w:p>
          <w:p>
            <w:pPr>
              <w:pStyle w:val="10"/>
              <w:spacing w:before="31"/>
              <w:ind w:left="107"/>
              <w:rPr>
                <w:sz w:val="24"/>
              </w:rPr>
            </w:pPr>
            <w:r>
              <w:rPr>
                <w:spacing w:val="12"/>
                <w:sz w:val="24"/>
              </w:rPr>
              <w:t>《单采血浆站管理办法》</w:t>
            </w:r>
          </w:p>
          <w:p>
            <w:pPr>
              <w:pStyle w:val="10"/>
              <w:spacing w:before="33" w:line="266" w:lineRule="auto"/>
              <w:ind w:left="107" w:right="90"/>
              <w:rPr>
                <w:sz w:val="24"/>
              </w:rPr>
            </w:pPr>
            <w:r>
              <w:rPr>
                <w:spacing w:val="14"/>
                <w:sz w:val="24"/>
              </w:rPr>
              <w:t>（</w:t>
            </w:r>
            <w:r>
              <w:rPr>
                <w:spacing w:val="11"/>
                <w:sz w:val="24"/>
              </w:rPr>
              <w:t>中华人民共和国卫生部</w:t>
            </w:r>
            <w:r>
              <w:rPr>
                <w:spacing w:val="-4"/>
                <w:sz w:val="24"/>
              </w:rPr>
              <w:t xml:space="preserve">令第 </w:t>
            </w:r>
            <w:r>
              <w:rPr>
                <w:sz w:val="24"/>
              </w:rPr>
              <w:t>58</w:t>
            </w:r>
            <w:r>
              <w:rPr>
                <w:spacing w:val="-5"/>
                <w:sz w:val="24"/>
              </w:rPr>
              <w:t xml:space="preserve"> 号发布 </w:t>
            </w:r>
            <w:r>
              <w:rPr>
                <w:sz w:val="24"/>
              </w:rPr>
              <w:t>2016</w:t>
            </w:r>
            <w:r>
              <w:rPr>
                <w:spacing w:val="-23"/>
                <w:sz w:val="24"/>
              </w:rPr>
              <w:t xml:space="preserve"> 年 </w:t>
            </w:r>
            <w:r>
              <w:rPr>
                <w:spacing w:val="-14"/>
                <w:sz w:val="24"/>
              </w:rPr>
              <w:t>1</w:t>
            </w:r>
          </w:p>
          <w:p>
            <w:pPr>
              <w:pStyle w:val="10"/>
              <w:spacing w:line="304" w:lineRule="exact"/>
              <w:ind w:left="107"/>
              <w:rPr>
                <w:sz w:val="24"/>
              </w:rPr>
            </w:pPr>
            <w:r>
              <w:rPr>
                <w:sz w:val="24"/>
              </w:rPr>
              <w:t>月 19 日修正）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8"/>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0"/>
              </w:rPr>
            </w:pPr>
          </w:p>
          <w:p>
            <w:pPr>
              <w:pStyle w:val="10"/>
              <w:numPr>
                <w:ilvl w:val="0"/>
                <w:numId w:val="23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5"/>
              <w:rPr>
                <w:rFonts w:ascii="Times New Roman"/>
                <w:sz w:val="25"/>
              </w:rPr>
            </w:pPr>
          </w:p>
          <w:p>
            <w:pPr>
              <w:pStyle w:val="10"/>
              <w:ind w:left="106"/>
              <w:rPr>
                <w:sz w:val="24"/>
              </w:rPr>
            </w:pPr>
            <w:r>
              <w:rPr>
                <w:sz w:val="24"/>
              </w:rPr>
              <w:t>检查计划及方案</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7"/>
              <w:rPr>
                <w:rFonts w:ascii="Times New Roman"/>
                <w:sz w:val="25"/>
              </w:rPr>
            </w:pPr>
          </w:p>
          <w:p>
            <w:pPr>
              <w:pStyle w:val="10"/>
              <w:ind w:left="106"/>
              <w:rPr>
                <w:sz w:val="24"/>
              </w:rPr>
            </w:pPr>
            <w:r>
              <w:rPr>
                <w:sz w:val="24"/>
              </w:rPr>
              <w:t>检查结果及处理信息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6"/>
              <w:rPr>
                <w:rFonts w:ascii="Times New Roman"/>
                <w:sz w:val="2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ind w:left="180"/>
              <w:rPr>
                <w:rFonts w:hint="default" w:eastAsia="宋体"/>
                <w:sz w:val="24"/>
                <w:lang w:val="en-US" w:eastAsia="zh-CN"/>
              </w:rPr>
            </w:pPr>
            <w:r>
              <w:rPr>
                <w:rFonts w:hint="eastAsia"/>
                <w:sz w:val="24"/>
                <w:lang w:val="en-US" w:eastAsia="zh-CN"/>
              </w:rPr>
              <w:t>91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1" w:line="280" w:lineRule="auto"/>
              <w:ind w:left="108" w:right="91"/>
              <w:jc w:val="both"/>
              <w:rPr>
                <w:sz w:val="24"/>
              </w:rPr>
            </w:pPr>
            <w:r>
              <w:rPr>
                <w:sz w:val="24"/>
              </w:rPr>
              <w:t>06 行政检查类事项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3" w:line="280" w:lineRule="auto"/>
              <w:ind w:left="107" w:right="51"/>
              <w:jc w:val="both"/>
              <w:rPr>
                <w:sz w:val="24"/>
              </w:rPr>
            </w:pPr>
            <w:r>
              <w:rPr>
                <w:sz w:val="24"/>
              </w:rPr>
              <w:t>对公共场所、饮用水供水单位、涉及饮用水卫生安全产品的监督检查</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spacing w:before="208" w:line="252"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spacing w:line="303" w:lineRule="exact"/>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11" w:line="249"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p>
            <w:pPr>
              <w:pStyle w:val="10"/>
              <w:spacing w:before="3" w:line="249" w:lineRule="auto"/>
              <w:ind w:left="107" w:right="-29"/>
              <w:rPr>
                <w:sz w:val="24"/>
              </w:rPr>
            </w:pPr>
            <w:r>
              <w:rPr>
                <w:spacing w:val="-10"/>
                <w:sz w:val="24"/>
              </w:rPr>
              <w:t>【行政法规】《公共场所卫</w:t>
            </w:r>
            <w:r>
              <w:rPr>
                <w:spacing w:val="-33"/>
                <w:sz w:val="24"/>
              </w:rPr>
              <w:t>生管理条例》</w:t>
            </w:r>
            <w:r>
              <w:rPr>
                <w:sz w:val="24"/>
              </w:rPr>
              <w:t>（</w:t>
            </w:r>
            <w:r>
              <w:rPr>
                <w:spacing w:val="-24"/>
                <w:sz w:val="24"/>
              </w:rPr>
              <w:t>国发〔</w:t>
            </w:r>
            <w:r>
              <w:rPr>
                <w:sz w:val="24"/>
              </w:rPr>
              <w:t>1987</w:t>
            </w:r>
            <w:r>
              <w:rPr>
                <w:spacing w:val="-18"/>
                <w:sz w:val="24"/>
              </w:rPr>
              <w:t>〕</w:t>
            </w:r>
            <w:r>
              <w:rPr>
                <w:sz w:val="24"/>
              </w:rPr>
              <w:t>24</w:t>
            </w:r>
            <w:r>
              <w:rPr>
                <w:spacing w:val="-20"/>
                <w:sz w:val="24"/>
              </w:rPr>
              <w:t xml:space="preserve"> 号，</w:t>
            </w:r>
            <w:r>
              <w:rPr>
                <w:sz w:val="24"/>
              </w:rPr>
              <w:t>2016</w:t>
            </w:r>
            <w:r>
              <w:rPr>
                <w:spacing w:val="-39"/>
                <w:sz w:val="24"/>
              </w:rPr>
              <w:t xml:space="preserve"> 年 </w:t>
            </w:r>
            <w:r>
              <w:rPr>
                <w:sz w:val="24"/>
              </w:rPr>
              <w:t>2</w:t>
            </w:r>
            <w:r>
              <w:rPr>
                <w:spacing w:val="-39"/>
                <w:sz w:val="24"/>
              </w:rPr>
              <w:t xml:space="preserve"> 月 </w:t>
            </w:r>
            <w:r>
              <w:rPr>
                <w:sz w:val="24"/>
              </w:rPr>
              <w:t>6</w:t>
            </w:r>
            <w:r>
              <w:rPr>
                <w:spacing w:val="-20"/>
                <w:sz w:val="24"/>
              </w:rPr>
              <w:t xml:space="preserve"> 日修订）</w:t>
            </w:r>
          </w:p>
          <w:p>
            <w:pPr>
              <w:pStyle w:val="10"/>
              <w:ind w:left="107" w:right="-15"/>
              <w:rPr>
                <w:sz w:val="24"/>
              </w:rPr>
            </w:pPr>
            <w:r>
              <w:rPr>
                <w:sz w:val="24"/>
              </w:rPr>
              <w:t>【部门规章及规范性文件】</w:t>
            </w:r>
          </w:p>
          <w:p>
            <w:pPr>
              <w:pStyle w:val="10"/>
              <w:spacing w:before="12" w:line="249" w:lineRule="auto"/>
              <w:ind w:left="107" w:right="90"/>
              <w:jc w:val="both"/>
              <w:rPr>
                <w:sz w:val="24"/>
              </w:rPr>
            </w:pPr>
            <w:r>
              <w:rPr>
                <w:spacing w:val="11"/>
                <w:sz w:val="24"/>
              </w:rPr>
              <w:t>《公共场所卫生管理条例</w:t>
            </w:r>
            <w:r>
              <w:rPr>
                <w:spacing w:val="-20"/>
                <w:sz w:val="24"/>
              </w:rPr>
              <w:t>实施细则》</w:t>
            </w:r>
            <w:r>
              <w:rPr>
                <w:sz w:val="24"/>
              </w:rPr>
              <w:t>（</w:t>
            </w:r>
            <w:r>
              <w:rPr>
                <w:spacing w:val="-3"/>
                <w:sz w:val="24"/>
              </w:rPr>
              <w:t>中华人民共和</w:t>
            </w:r>
            <w:r>
              <w:rPr>
                <w:spacing w:val="12"/>
                <w:sz w:val="24"/>
              </w:rPr>
              <w:t xml:space="preserve">国卫生部令第 </w:t>
            </w:r>
            <w:r>
              <w:rPr>
                <w:sz w:val="24"/>
              </w:rPr>
              <w:t>80</w:t>
            </w:r>
            <w:r>
              <w:rPr>
                <w:spacing w:val="-23"/>
                <w:sz w:val="24"/>
              </w:rPr>
              <w:t xml:space="preserve"> 号 </w:t>
            </w:r>
            <w:r>
              <w:rPr>
                <w:spacing w:val="-4"/>
                <w:sz w:val="24"/>
              </w:rPr>
              <w:t>2017</w:t>
            </w:r>
          </w:p>
          <w:p>
            <w:pPr>
              <w:pStyle w:val="10"/>
              <w:ind w:left="107"/>
              <w:rPr>
                <w:sz w:val="24"/>
              </w:rPr>
            </w:pPr>
            <w:r>
              <w:rPr>
                <w:sz w:val="24"/>
              </w:rPr>
              <w:t>年 12 月 26 修正）</w:t>
            </w:r>
          </w:p>
          <w:p>
            <w:pPr>
              <w:pStyle w:val="10"/>
              <w:spacing w:before="14"/>
              <w:ind w:left="107" w:right="-15"/>
              <w:rPr>
                <w:sz w:val="24"/>
              </w:rPr>
            </w:pPr>
            <w:r>
              <w:rPr>
                <w:sz w:val="24"/>
              </w:rPr>
              <w:t>【部门规章及规范性文件】</w:t>
            </w:r>
          </w:p>
          <w:p>
            <w:pPr>
              <w:pStyle w:val="10"/>
              <w:spacing w:before="12" w:line="249" w:lineRule="auto"/>
              <w:ind w:left="107" w:right="90"/>
              <w:jc w:val="both"/>
              <w:rPr>
                <w:sz w:val="24"/>
              </w:rPr>
            </w:pPr>
            <w:r>
              <w:rPr>
                <w:spacing w:val="11"/>
                <w:sz w:val="24"/>
              </w:rPr>
              <w:t>《生活饮用水卫生监督管</w:t>
            </w:r>
            <w:r>
              <w:rPr>
                <w:spacing w:val="-24"/>
                <w:sz w:val="24"/>
              </w:rPr>
              <w:t>理办法》</w:t>
            </w:r>
            <w:r>
              <w:rPr>
                <w:sz w:val="24"/>
              </w:rPr>
              <w:t>（</w:t>
            </w:r>
            <w:r>
              <w:rPr>
                <w:spacing w:val="-3"/>
                <w:sz w:val="24"/>
              </w:rPr>
              <w:t>中华人民共和国</w:t>
            </w:r>
            <w:r>
              <w:rPr>
                <w:spacing w:val="-7"/>
                <w:sz w:val="24"/>
              </w:rPr>
              <w:t xml:space="preserve">建设部、卫生部第 </w:t>
            </w:r>
            <w:r>
              <w:rPr>
                <w:sz w:val="24"/>
              </w:rPr>
              <w:t>53</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1"/>
              </w:rPr>
            </w:pPr>
          </w:p>
          <w:p>
            <w:pPr>
              <w:pStyle w:val="10"/>
              <w:numPr>
                <w:ilvl w:val="0"/>
                <w:numId w:val="23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19"/>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检查计划及方案</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检查结果及处理信息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180"/>
              <w:rPr>
                <w:rFonts w:hint="default" w:eastAsia="宋体"/>
                <w:sz w:val="24"/>
                <w:lang w:val="en-US" w:eastAsia="zh-CN"/>
              </w:rPr>
            </w:pPr>
            <w:r>
              <w:rPr>
                <w:rFonts w:hint="eastAsia"/>
                <w:sz w:val="24"/>
                <w:lang w:val="en-US" w:eastAsia="zh-CN"/>
              </w:rPr>
              <w:t>92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280" w:lineRule="auto"/>
              <w:ind w:left="108" w:right="91"/>
              <w:jc w:val="both"/>
              <w:rPr>
                <w:sz w:val="24"/>
              </w:rPr>
            </w:pPr>
            <w:r>
              <w:rPr>
                <w:sz w:val="24"/>
              </w:rPr>
              <w:t>07 行政确认类事项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spacing w:line="280" w:lineRule="auto"/>
              <w:ind w:left="107" w:right="92"/>
              <w:rPr>
                <w:sz w:val="24"/>
              </w:rPr>
            </w:pPr>
            <w:r>
              <w:rPr>
                <w:sz w:val="24"/>
              </w:rPr>
              <w:t>预防接种单位</w:t>
            </w:r>
          </w:p>
        </w:tc>
        <w:tc>
          <w:tcPr>
            <w:tcW w:w="4038" w:type="dxa"/>
          </w:tcPr>
          <w:p>
            <w:pPr>
              <w:pStyle w:val="10"/>
              <w:spacing w:before="2"/>
              <w:rPr>
                <w:rFonts w:ascii="Times New Roman"/>
                <w:sz w:val="32"/>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19"/>
              </w:rPr>
            </w:pPr>
          </w:p>
          <w:p>
            <w:pPr>
              <w:pStyle w:val="10"/>
              <w:spacing w:line="280" w:lineRule="auto"/>
              <w:ind w:left="107" w:right="90"/>
              <w:jc w:val="both"/>
              <w:rPr>
                <w:sz w:val="24"/>
              </w:rPr>
            </w:pPr>
            <w:r>
              <w:rPr>
                <w:spacing w:val="-11"/>
                <w:sz w:val="24"/>
              </w:rPr>
              <w:t>【行政法规】《中华人民共</w:t>
            </w:r>
            <w:r>
              <w:rPr>
                <w:spacing w:val="-12"/>
                <w:sz w:val="24"/>
              </w:rPr>
              <w:t>和国疫苗管理法》</w:t>
            </w:r>
            <w:r>
              <w:rPr>
                <w:sz w:val="24"/>
              </w:rPr>
              <w:t>（</w:t>
            </w:r>
            <w:r>
              <w:rPr>
                <w:spacing w:val="-6"/>
                <w:sz w:val="24"/>
              </w:rPr>
              <w:t>中华人</w:t>
            </w:r>
            <w:r>
              <w:rPr>
                <w:spacing w:val="12"/>
                <w:sz w:val="24"/>
              </w:rPr>
              <w:t xml:space="preserve">民共和国国务院令第 </w:t>
            </w:r>
            <w:r>
              <w:rPr>
                <w:spacing w:val="-5"/>
                <w:sz w:val="24"/>
              </w:rPr>
              <w:t>434</w:t>
            </w:r>
          </w:p>
          <w:p>
            <w:pPr>
              <w:pStyle w:val="10"/>
              <w:spacing w:before="1" w:line="280" w:lineRule="auto"/>
              <w:ind w:left="107" w:right="90"/>
              <w:jc w:val="both"/>
              <w:rPr>
                <w:sz w:val="24"/>
              </w:rPr>
            </w:pPr>
            <w:r>
              <w:rPr>
                <w:spacing w:val="-30"/>
                <w:sz w:val="24"/>
              </w:rPr>
              <w:t xml:space="preserve">号 </w:t>
            </w:r>
            <w:r>
              <w:rPr>
                <w:sz w:val="24"/>
              </w:rPr>
              <w:t>2016</w:t>
            </w:r>
            <w:r>
              <w:rPr>
                <w:spacing w:val="-40"/>
                <w:sz w:val="24"/>
              </w:rPr>
              <w:t xml:space="preserve"> 年 </w:t>
            </w:r>
            <w:r>
              <w:rPr>
                <w:sz w:val="24"/>
              </w:rPr>
              <w:t>4</w:t>
            </w:r>
            <w:r>
              <w:rPr>
                <w:spacing w:val="-40"/>
                <w:sz w:val="24"/>
              </w:rPr>
              <w:t xml:space="preserve"> 月 </w:t>
            </w:r>
            <w:r>
              <w:rPr>
                <w:sz w:val="24"/>
              </w:rPr>
              <w:t>23</w:t>
            </w:r>
            <w:r>
              <w:rPr>
                <w:spacing w:val="-35"/>
                <w:sz w:val="24"/>
              </w:rPr>
              <w:t xml:space="preserve"> 日《国务</w:t>
            </w:r>
            <w:r>
              <w:rPr>
                <w:spacing w:val="-1"/>
                <w:sz w:val="24"/>
              </w:rPr>
              <w:t>院关于修改&lt;疫苗流通和预</w:t>
            </w:r>
            <w:r>
              <w:rPr>
                <w:spacing w:val="-2"/>
                <w:sz w:val="24"/>
              </w:rPr>
              <w:t>防接种管理条例&gt;的决定》</w:t>
            </w:r>
            <w:r>
              <w:rPr>
                <w:sz w:val="24"/>
              </w:rPr>
              <w:t>修订）</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28"/>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19"/>
              </w:rPr>
            </w:pPr>
          </w:p>
          <w:p>
            <w:pPr>
              <w:pStyle w:val="10"/>
              <w:numPr>
                <w:ilvl w:val="0"/>
                <w:numId w:val="23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3"/>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rPr>
                <w:rFonts w:ascii="Times New Roman"/>
                <w:sz w:val="32"/>
              </w:rPr>
            </w:pPr>
          </w:p>
          <w:p>
            <w:pPr>
              <w:pStyle w:val="10"/>
              <w:spacing w:before="1"/>
              <w:ind w:left="106"/>
              <w:rPr>
                <w:sz w:val="24"/>
              </w:rPr>
            </w:pPr>
            <w:r>
              <w:rPr>
                <w:sz w:val="24"/>
              </w:rPr>
              <w:t>办理材料</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rPr>
                <w:rFonts w:ascii="Times New Roman"/>
                <w:sz w:val="32"/>
              </w:rPr>
            </w:pPr>
          </w:p>
          <w:p>
            <w:pPr>
              <w:pStyle w:val="10"/>
              <w:spacing w:before="1"/>
              <w:ind w:left="106"/>
              <w:rPr>
                <w:sz w:val="24"/>
              </w:rPr>
            </w:pPr>
            <w:r>
              <w:rPr>
                <w:sz w:val="24"/>
              </w:rPr>
              <w:t>办理时限</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rPr>
                <w:rFonts w:ascii="Times New Roman"/>
                <w:sz w:val="32"/>
              </w:rPr>
            </w:pPr>
          </w:p>
          <w:p>
            <w:pPr>
              <w:pStyle w:val="10"/>
              <w:spacing w:before="1"/>
              <w:ind w:left="106"/>
              <w:rPr>
                <w:sz w:val="24"/>
              </w:rPr>
            </w:pPr>
            <w:r>
              <w:rPr>
                <w:sz w:val="24"/>
              </w:rPr>
              <w:t>办理流程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2"/>
              <w:rPr>
                <w:rFonts w:ascii="Times New Roman"/>
                <w:sz w:val="32"/>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80"/>
              <w:rPr>
                <w:rFonts w:hint="default" w:eastAsia="宋体"/>
                <w:sz w:val="24"/>
                <w:lang w:val="en-US" w:eastAsia="zh-CN"/>
              </w:rPr>
            </w:pPr>
            <w:r>
              <w:rPr>
                <w:rFonts w:hint="eastAsia"/>
                <w:sz w:val="24"/>
                <w:lang w:val="en-US" w:eastAsia="zh-CN"/>
              </w:rPr>
              <w:t>93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8" w:right="91"/>
              <w:jc w:val="both"/>
              <w:rPr>
                <w:sz w:val="24"/>
              </w:rPr>
            </w:pPr>
            <w:r>
              <w:rPr>
                <w:sz w:val="24"/>
              </w:rPr>
              <w:t>08 行政奖励类事项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spacing w:line="280" w:lineRule="auto"/>
              <w:ind w:left="107" w:right="92"/>
              <w:jc w:val="both"/>
              <w:rPr>
                <w:sz w:val="24"/>
              </w:rPr>
            </w:pPr>
            <w:r>
              <w:rPr>
                <w:sz w:val="24"/>
              </w:rPr>
              <w:t>对在传染病防治工作中做出显著成绩和贡献的单位和个人给予表彰和奖励</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spacing w:line="280" w:lineRule="auto"/>
              <w:ind w:left="107" w:right="90"/>
              <w:jc w:val="both"/>
              <w:rPr>
                <w:sz w:val="24"/>
              </w:rPr>
            </w:pPr>
            <w:r>
              <w:rPr>
                <w:spacing w:val="-12"/>
                <w:sz w:val="24"/>
              </w:rPr>
              <w:t>【法律】《中华人民共和国</w:t>
            </w:r>
            <w:r>
              <w:rPr>
                <w:spacing w:val="-14"/>
                <w:sz w:val="24"/>
              </w:rPr>
              <w:t>传染病防治法》</w:t>
            </w:r>
            <w:r>
              <w:rPr>
                <w:sz w:val="24"/>
              </w:rPr>
              <w:t>（2013</w:t>
            </w:r>
            <w:r>
              <w:rPr>
                <w:spacing w:val="-40"/>
                <w:sz w:val="24"/>
              </w:rPr>
              <w:t xml:space="preserve"> 年 </w:t>
            </w:r>
            <w:r>
              <w:rPr>
                <w:spacing w:val="-17"/>
                <w:sz w:val="24"/>
              </w:rPr>
              <w:t>6</w:t>
            </w:r>
          </w:p>
          <w:p>
            <w:pPr>
              <w:pStyle w:val="10"/>
              <w:ind w:left="107"/>
              <w:jc w:val="both"/>
              <w:rPr>
                <w:sz w:val="24"/>
              </w:rPr>
            </w:pPr>
            <w:r>
              <w:rPr>
                <w:spacing w:val="-30"/>
                <w:sz w:val="24"/>
              </w:rPr>
              <w:t xml:space="preserve">月 </w:t>
            </w:r>
            <w:r>
              <w:rPr>
                <w:sz w:val="24"/>
              </w:rPr>
              <w:t>29</w:t>
            </w:r>
            <w:r>
              <w:rPr>
                <w:spacing w:val="-15"/>
                <w:sz w:val="24"/>
              </w:rPr>
              <w:t xml:space="preserve"> 日修正</w:t>
            </w:r>
            <w:r>
              <w:rPr>
                <w:sz w:val="24"/>
              </w:rPr>
              <w:t>）</w:t>
            </w:r>
          </w:p>
          <w:p>
            <w:pPr>
              <w:pStyle w:val="10"/>
              <w:spacing w:before="53" w:line="280" w:lineRule="auto"/>
              <w:ind w:left="107" w:right="90"/>
              <w:jc w:val="both"/>
              <w:rPr>
                <w:sz w:val="24"/>
              </w:rPr>
            </w:pPr>
            <w:r>
              <w:rPr>
                <w:spacing w:val="-11"/>
                <w:sz w:val="24"/>
              </w:rPr>
              <w:t>【行政法规】《中华人民共</w:t>
            </w:r>
            <w:r>
              <w:rPr>
                <w:spacing w:val="11"/>
                <w:sz w:val="24"/>
              </w:rPr>
              <w:t>和国传染病防治法实施办</w:t>
            </w:r>
            <w:r>
              <w:rPr>
                <w:spacing w:val="-48"/>
                <w:sz w:val="24"/>
              </w:rPr>
              <w:t>法》</w:t>
            </w:r>
            <w:r>
              <w:rPr>
                <w:sz w:val="24"/>
              </w:rPr>
              <w:t>（</w:t>
            </w:r>
            <w:r>
              <w:rPr>
                <w:spacing w:val="-2"/>
                <w:sz w:val="24"/>
              </w:rPr>
              <w:t>中华人民共和国卫生</w:t>
            </w:r>
            <w:r>
              <w:rPr>
                <w:spacing w:val="-15"/>
                <w:sz w:val="24"/>
              </w:rPr>
              <w:t xml:space="preserve">部令第 </w:t>
            </w:r>
            <w:r>
              <w:rPr>
                <w:sz w:val="24"/>
              </w:rPr>
              <w:t>17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23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180"/>
              <w:rPr>
                <w:rFonts w:hint="default" w:eastAsia="宋体"/>
                <w:sz w:val="24"/>
                <w:lang w:val="en-US" w:eastAsia="zh-CN"/>
              </w:rPr>
            </w:pPr>
            <w:r>
              <w:rPr>
                <w:rFonts w:hint="eastAsia"/>
                <w:sz w:val="24"/>
                <w:lang w:val="en-US" w:eastAsia="zh-CN"/>
              </w:rPr>
              <w:t>94</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4"/>
              </w:rPr>
            </w:pPr>
          </w:p>
          <w:p>
            <w:pPr>
              <w:pStyle w:val="10"/>
              <w:spacing w:line="280" w:lineRule="auto"/>
              <w:ind w:left="107" w:right="92"/>
              <w:jc w:val="both"/>
              <w:rPr>
                <w:sz w:val="24"/>
              </w:rPr>
            </w:pPr>
            <w:r>
              <w:rPr>
                <w:spacing w:val="36"/>
                <w:sz w:val="24"/>
              </w:rPr>
              <w:t>对在精神卫生工作中做出突出贡献</w:t>
            </w:r>
            <w:r>
              <w:rPr>
                <w:spacing w:val="-11"/>
                <w:sz w:val="24"/>
              </w:rPr>
              <w:t>的组织、个人给予表彰、奖</w:t>
            </w:r>
            <w:r>
              <w:rPr>
                <w:sz w:val="24"/>
              </w:rPr>
              <w:t>励</w:t>
            </w: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1"/>
              </w:rPr>
            </w:pPr>
          </w:p>
          <w:p>
            <w:pPr>
              <w:pStyle w:val="10"/>
              <w:spacing w:line="280" w:lineRule="auto"/>
              <w:ind w:left="107" w:right="90"/>
              <w:jc w:val="both"/>
              <w:rPr>
                <w:sz w:val="24"/>
              </w:rPr>
            </w:pPr>
            <w:r>
              <w:rPr>
                <w:spacing w:val="-12"/>
                <w:sz w:val="24"/>
              </w:rPr>
              <w:t>【法律】《中华人民共和国</w:t>
            </w:r>
            <w:r>
              <w:rPr>
                <w:spacing w:val="-16"/>
                <w:sz w:val="24"/>
              </w:rPr>
              <w:t>精神卫生法》</w:t>
            </w:r>
            <w:r>
              <w:rPr>
                <w:sz w:val="24"/>
              </w:rPr>
              <w:t>（</w:t>
            </w:r>
            <w:r>
              <w:rPr>
                <w:spacing w:val="-4"/>
                <w:sz w:val="24"/>
              </w:rPr>
              <w:t>中华人民共</w:t>
            </w:r>
            <w:r>
              <w:rPr>
                <w:spacing w:val="12"/>
                <w:sz w:val="24"/>
              </w:rPr>
              <w:t xml:space="preserve">和国主席令第 </w:t>
            </w:r>
            <w:r>
              <w:rPr>
                <w:sz w:val="24"/>
              </w:rPr>
              <w:t>62</w:t>
            </w:r>
            <w:r>
              <w:rPr>
                <w:spacing w:val="-23"/>
                <w:sz w:val="24"/>
              </w:rPr>
              <w:t xml:space="preserve"> 号 </w:t>
            </w:r>
            <w:r>
              <w:rPr>
                <w:spacing w:val="-4"/>
                <w:sz w:val="24"/>
              </w:rPr>
              <w:t>2018</w:t>
            </w:r>
          </w:p>
          <w:p>
            <w:pPr>
              <w:pStyle w:val="10"/>
              <w:spacing w:before="1"/>
              <w:ind w:left="107"/>
              <w:jc w:val="both"/>
              <w:rPr>
                <w:sz w:val="24"/>
              </w:rPr>
            </w:pPr>
            <w:r>
              <w:rPr>
                <w:sz w:val="24"/>
              </w:rPr>
              <w:t>年 4 月 27 日修正）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numPr>
                <w:ilvl w:val="0"/>
                <w:numId w:val="23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footerReference r:id="rId13"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80"/>
              <w:rPr>
                <w:rFonts w:hint="default" w:eastAsia="宋体"/>
                <w:sz w:val="24"/>
                <w:lang w:val="en-US" w:eastAsia="zh-CN"/>
              </w:rPr>
            </w:pPr>
            <w:r>
              <w:rPr>
                <w:rFonts w:hint="eastAsia"/>
                <w:sz w:val="24"/>
                <w:lang w:val="en-US" w:eastAsia="zh-CN"/>
              </w:rPr>
              <w:t>95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8" w:right="91"/>
              <w:jc w:val="both"/>
              <w:rPr>
                <w:sz w:val="24"/>
              </w:rPr>
            </w:pPr>
            <w:r>
              <w:rPr>
                <w:sz w:val="24"/>
              </w:rPr>
              <w:t>08 行政奖励类事项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line="280" w:lineRule="auto"/>
              <w:ind w:left="107" w:right="51"/>
              <w:jc w:val="both"/>
              <w:rPr>
                <w:sz w:val="24"/>
              </w:rPr>
            </w:pPr>
            <w:r>
              <w:rPr>
                <w:sz w:val="24"/>
              </w:rPr>
              <w:t>对在突发事件应急处理、突发公共卫生事件与传染病疫情监测信息报告管理工作中做出贡献人员的表彰和奖励</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《突发公共卫生事件与传染病疫情监测信息报告管</w:t>
            </w:r>
            <w:r>
              <w:rPr>
                <w:spacing w:val="-24"/>
                <w:sz w:val="24"/>
              </w:rPr>
              <w:t>理办法》</w:t>
            </w:r>
            <w:r>
              <w:rPr>
                <w:sz w:val="24"/>
              </w:rPr>
              <w:t>（</w:t>
            </w:r>
            <w:r>
              <w:rPr>
                <w:spacing w:val="-3"/>
                <w:sz w:val="24"/>
              </w:rPr>
              <w:t>中华人民共和国</w:t>
            </w:r>
            <w:r>
              <w:rPr>
                <w:spacing w:val="-10"/>
                <w:sz w:val="24"/>
              </w:rPr>
              <w:t xml:space="preserve">卫生部令第 </w:t>
            </w:r>
            <w:r>
              <w:rPr>
                <w:sz w:val="24"/>
              </w:rPr>
              <w:t>37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23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180"/>
              <w:rPr>
                <w:rFonts w:hint="default" w:eastAsia="宋体"/>
                <w:sz w:val="24"/>
                <w:lang w:val="en-US" w:eastAsia="zh-CN"/>
              </w:rPr>
            </w:pPr>
            <w:r>
              <w:rPr>
                <w:rFonts w:hint="eastAsia"/>
                <w:sz w:val="24"/>
                <w:lang w:val="en-US" w:eastAsia="zh-CN"/>
              </w:rPr>
              <w:t>96</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spacing w:line="280" w:lineRule="auto"/>
              <w:ind w:left="107" w:right="92"/>
              <w:jc w:val="both"/>
              <w:rPr>
                <w:sz w:val="24"/>
              </w:rPr>
            </w:pPr>
            <w:r>
              <w:rPr>
                <w:sz w:val="24"/>
              </w:rPr>
              <w:t>对在艾滋病防治工作中做出显著成绩和贡献的单位和个人给予表彰和奖励</w:t>
            </w: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before="1"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numPr>
                <w:ilvl w:val="0"/>
                <w:numId w:val="23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80"/>
              <w:rPr>
                <w:rFonts w:hint="default" w:eastAsia="宋体"/>
                <w:sz w:val="24"/>
                <w:lang w:val="en-US" w:eastAsia="zh-CN"/>
              </w:rPr>
            </w:pPr>
            <w:r>
              <w:rPr>
                <w:rFonts w:hint="eastAsia"/>
                <w:sz w:val="24"/>
                <w:lang w:val="en-US" w:eastAsia="zh-CN"/>
              </w:rPr>
              <w:t>97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8" w:right="91"/>
              <w:jc w:val="both"/>
              <w:rPr>
                <w:sz w:val="24"/>
              </w:rPr>
            </w:pPr>
            <w:r>
              <w:rPr>
                <w:sz w:val="24"/>
              </w:rPr>
              <w:t>08 行政奖励类事项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line="280" w:lineRule="auto"/>
              <w:ind w:left="107" w:right="92"/>
              <w:jc w:val="both"/>
              <w:rPr>
                <w:sz w:val="24"/>
              </w:rPr>
            </w:pPr>
            <w:r>
              <w:rPr>
                <w:sz w:val="24"/>
              </w:rPr>
              <w:t>对在学校卫生工作中成绩显著的单位或者个人的表彰奖励</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line="280" w:lineRule="auto"/>
              <w:ind w:left="107" w:right="90"/>
              <w:jc w:val="both"/>
              <w:rPr>
                <w:sz w:val="24"/>
              </w:rPr>
            </w:pPr>
            <w:r>
              <w:rPr>
                <w:spacing w:val="-11"/>
                <w:sz w:val="24"/>
              </w:rPr>
              <w:t>【行政法规】《学校卫生工</w:t>
            </w:r>
            <w:r>
              <w:rPr>
                <w:spacing w:val="-1"/>
                <w:sz w:val="24"/>
              </w:rPr>
              <w:t>作条例》(国家教育委员会</w:t>
            </w:r>
            <w:r>
              <w:rPr>
                <w:spacing w:val="-20"/>
                <w:sz w:val="24"/>
              </w:rPr>
              <w:t xml:space="preserve">令第 </w:t>
            </w:r>
            <w:r>
              <w:rPr>
                <w:sz w:val="24"/>
              </w:rPr>
              <w:t>10</w:t>
            </w:r>
            <w:r>
              <w:rPr>
                <w:spacing w:val="-8"/>
                <w:sz w:val="24"/>
              </w:rPr>
              <w:t xml:space="preserve"> 号 中华人民共和</w:t>
            </w:r>
            <w:r>
              <w:rPr>
                <w:spacing w:val="-9"/>
                <w:sz w:val="24"/>
              </w:rPr>
              <w:t xml:space="preserve">国卫生部令第 </w:t>
            </w:r>
            <w:r>
              <w:rPr>
                <w:sz w:val="24"/>
              </w:rPr>
              <w:t>1</w:t>
            </w:r>
            <w:r>
              <w:rPr>
                <w:spacing w:val="-20"/>
                <w:sz w:val="24"/>
              </w:rPr>
              <w:t xml:space="preserve">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23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180"/>
              <w:rPr>
                <w:rFonts w:hint="default" w:eastAsia="宋体"/>
                <w:sz w:val="24"/>
                <w:lang w:val="en-US" w:eastAsia="zh-CN"/>
              </w:rPr>
            </w:pPr>
            <w:r>
              <w:rPr>
                <w:rFonts w:hint="eastAsia"/>
                <w:sz w:val="24"/>
                <w:lang w:val="en-US" w:eastAsia="zh-CN"/>
              </w:rPr>
              <w:t>98</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4" w:line="280" w:lineRule="auto"/>
              <w:ind w:left="107" w:right="92"/>
              <w:rPr>
                <w:sz w:val="24"/>
              </w:rPr>
            </w:pPr>
            <w:r>
              <w:rPr>
                <w:sz w:val="24"/>
              </w:rPr>
              <w:t>职业病防治奖励</w:t>
            </w: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1"/>
              </w:rPr>
            </w:pPr>
          </w:p>
          <w:p>
            <w:pPr>
              <w:pStyle w:val="10"/>
              <w:spacing w:line="280" w:lineRule="auto"/>
              <w:ind w:left="107" w:right="90"/>
              <w:jc w:val="both"/>
              <w:rPr>
                <w:sz w:val="24"/>
              </w:rPr>
            </w:pPr>
            <w:r>
              <w:rPr>
                <w:spacing w:val="-12"/>
                <w:sz w:val="24"/>
              </w:rPr>
              <w:t>【法律】《中华人民共和国</w:t>
            </w:r>
            <w:r>
              <w:rPr>
                <w:spacing w:val="-14"/>
                <w:sz w:val="24"/>
              </w:rPr>
              <w:t>职业病防治法》</w:t>
            </w:r>
            <w:r>
              <w:rPr>
                <w:sz w:val="24"/>
              </w:rPr>
              <w:t>（</w:t>
            </w:r>
            <w:r>
              <w:rPr>
                <w:spacing w:val="-5"/>
                <w:sz w:val="24"/>
              </w:rPr>
              <w:t>中华人民</w:t>
            </w:r>
            <w:r>
              <w:rPr>
                <w:spacing w:val="-9"/>
                <w:sz w:val="24"/>
              </w:rPr>
              <w:t xml:space="preserve">共和国主席令第 </w:t>
            </w:r>
            <w:r>
              <w:rPr>
                <w:sz w:val="24"/>
              </w:rPr>
              <w:t>24</w:t>
            </w:r>
            <w:r>
              <w:rPr>
                <w:spacing w:val="-48"/>
                <w:sz w:val="24"/>
              </w:rPr>
              <w:t xml:space="preserve"> 号 </w:t>
            </w:r>
            <w:r>
              <w:rPr>
                <w:spacing w:val="-5"/>
                <w:sz w:val="24"/>
              </w:rPr>
              <w:t>2018</w:t>
            </w:r>
          </w:p>
          <w:p>
            <w:pPr>
              <w:pStyle w:val="10"/>
              <w:spacing w:before="1"/>
              <w:ind w:left="107"/>
              <w:jc w:val="both"/>
              <w:rPr>
                <w:sz w:val="24"/>
              </w:rPr>
            </w:pPr>
            <w:r>
              <w:rPr>
                <w:sz w:val="24"/>
              </w:rPr>
              <w:t>年 12 月 29 日修改)</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numPr>
                <w:ilvl w:val="0"/>
                <w:numId w:val="23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180"/>
              <w:rPr>
                <w:rFonts w:hint="default" w:eastAsia="宋体"/>
                <w:sz w:val="24"/>
                <w:lang w:val="en-US" w:eastAsia="zh-CN"/>
              </w:rPr>
            </w:pPr>
            <w:r>
              <w:rPr>
                <w:rFonts w:hint="eastAsia"/>
                <w:sz w:val="24"/>
                <w:lang w:val="en-US" w:eastAsia="zh-CN"/>
              </w:rPr>
              <w:t>99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8" w:right="91"/>
              <w:jc w:val="both"/>
              <w:rPr>
                <w:sz w:val="24"/>
              </w:rPr>
            </w:pPr>
            <w:r>
              <w:rPr>
                <w:sz w:val="24"/>
              </w:rPr>
              <w:t>08 行政奖励类事项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line="280" w:lineRule="auto"/>
              <w:ind w:left="107" w:right="92"/>
              <w:jc w:val="both"/>
              <w:rPr>
                <w:sz w:val="24"/>
              </w:rPr>
            </w:pPr>
            <w:r>
              <w:rPr>
                <w:spacing w:val="36"/>
                <w:sz w:val="24"/>
              </w:rPr>
              <w:t>对在中医药事业中做出显著贡献的组织和个人</w:t>
            </w:r>
            <w:r>
              <w:rPr>
                <w:spacing w:val="-11"/>
                <w:sz w:val="24"/>
              </w:rPr>
              <w:t>的表彰、奖励</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0"/>
              <w:jc w:val="both"/>
              <w:rPr>
                <w:sz w:val="24"/>
              </w:rPr>
            </w:pPr>
            <w:r>
              <w:rPr>
                <w:spacing w:val="-12"/>
                <w:sz w:val="24"/>
              </w:rPr>
              <w:t>【法律】《中华人民共和国</w:t>
            </w:r>
            <w:r>
              <w:rPr>
                <w:spacing w:val="-20"/>
                <w:sz w:val="24"/>
              </w:rPr>
              <w:t>中医药法》</w:t>
            </w:r>
            <w:r>
              <w:rPr>
                <w:sz w:val="24"/>
              </w:rPr>
              <w:t>（</w:t>
            </w:r>
            <w:r>
              <w:rPr>
                <w:spacing w:val="-3"/>
                <w:sz w:val="24"/>
              </w:rPr>
              <w:t>中华人民共和</w:t>
            </w:r>
            <w:r>
              <w:rPr>
                <w:spacing w:val="-10"/>
                <w:sz w:val="24"/>
              </w:rPr>
              <w:t xml:space="preserve">国主席令第 </w:t>
            </w:r>
            <w:r>
              <w:rPr>
                <w:sz w:val="24"/>
              </w:rPr>
              <w:t>59</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2"/>
              </w:rPr>
            </w:pPr>
          </w:p>
          <w:p>
            <w:pPr>
              <w:pStyle w:val="10"/>
              <w:numPr>
                <w:ilvl w:val="0"/>
                <w:numId w:val="23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180"/>
              <w:rPr>
                <w:rFonts w:hint="default" w:eastAsia="宋体"/>
                <w:sz w:val="24"/>
                <w:lang w:val="en-US" w:eastAsia="zh-CN"/>
              </w:rPr>
            </w:pPr>
            <w:r>
              <w:rPr>
                <w:rFonts w:hint="eastAsia"/>
                <w:sz w:val="24"/>
                <w:lang w:val="en-US" w:eastAsia="zh-CN"/>
              </w:rPr>
              <w:t>100</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spacing w:line="280" w:lineRule="auto"/>
              <w:ind w:left="107" w:right="92"/>
              <w:jc w:val="both"/>
              <w:rPr>
                <w:sz w:val="24"/>
              </w:rPr>
            </w:pPr>
            <w:r>
              <w:rPr>
                <w:sz w:val="24"/>
              </w:rPr>
              <w:t>对在预防接种工作中作出显著成绩和贡献的接种单位及其工作人员给予奖励</w:t>
            </w: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spacing w:line="280" w:lineRule="auto"/>
              <w:ind w:left="107" w:right="90"/>
              <w:jc w:val="both"/>
              <w:rPr>
                <w:sz w:val="24"/>
              </w:rPr>
            </w:pPr>
            <w:r>
              <w:rPr>
                <w:spacing w:val="-11"/>
                <w:sz w:val="24"/>
              </w:rPr>
              <w:t>【行政法规】《中华人民共</w:t>
            </w:r>
            <w:r>
              <w:rPr>
                <w:spacing w:val="-12"/>
                <w:sz w:val="24"/>
              </w:rPr>
              <w:t>和国疫苗管理法》</w:t>
            </w:r>
            <w:r>
              <w:rPr>
                <w:sz w:val="24"/>
              </w:rPr>
              <w:t>（</w:t>
            </w:r>
            <w:r>
              <w:rPr>
                <w:spacing w:val="-6"/>
                <w:sz w:val="24"/>
              </w:rPr>
              <w:t>中华人</w:t>
            </w:r>
            <w:r>
              <w:rPr>
                <w:spacing w:val="12"/>
                <w:sz w:val="24"/>
              </w:rPr>
              <w:t xml:space="preserve">民共和国国务院令第 </w:t>
            </w:r>
            <w:r>
              <w:rPr>
                <w:spacing w:val="-5"/>
                <w:sz w:val="24"/>
              </w:rPr>
              <w:t>434</w:t>
            </w:r>
          </w:p>
          <w:p>
            <w:pPr>
              <w:pStyle w:val="10"/>
              <w:spacing w:before="1" w:line="280" w:lineRule="auto"/>
              <w:ind w:left="107" w:right="90"/>
              <w:jc w:val="both"/>
              <w:rPr>
                <w:sz w:val="24"/>
              </w:rPr>
            </w:pPr>
            <w:r>
              <w:rPr>
                <w:spacing w:val="-30"/>
                <w:sz w:val="24"/>
              </w:rPr>
              <w:t xml:space="preserve">号 </w:t>
            </w:r>
            <w:r>
              <w:rPr>
                <w:sz w:val="24"/>
              </w:rPr>
              <w:t>2016</w:t>
            </w:r>
            <w:r>
              <w:rPr>
                <w:spacing w:val="-40"/>
                <w:sz w:val="24"/>
              </w:rPr>
              <w:t xml:space="preserve"> 年 </w:t>
            </w:r>
            <w:r>
              <w:rPr>
                <w:sz w:val="24"/>
              </w:rPr>
              <w:t>4</w:t>
            </w:r>
            <w:r>
              <w:rPr>
                <w:spacing w:val="-40"/>
                <w:sz w:val="24"/>
              </w:rPr>
              <w:t xml:space="preserve"> 月 </w:t>
            </w:r>
            <w:r>
              <w:rPr>
                <w:sz w:val="24"/>
              </w:rPr>
              <w:t>23</w:t>
            </w:r>
            <w:r>
              <w:rPr>
                <w:spacing w:val="-35"/>
                <w:sz w:val="24"/>
              </w:rPr>
              <w:t xml:space="preserve"> 日《国务</w:t>
            </w:r>
            <w:r>
              <w:rPr>
                <w:spacing w:val="-1"/>
                <w:sz w:val="24"/>
              </w:rPr>
              <w:t>院关于修改&lt;疫苗流通和预</w:t>
            </w:r>
            <w:r>
              <w:rPr>
                <w:spacing w:val="-2"/>
                <w:sz w:val="24"/>
              </w:rPr>
              <w:t>防接种管理条例&gt;的决定》</w:t>
            </w:r>
            <w:r>
              <w:rPr>
                <w:sz w:val="24"/>
              </w:rPr>
              <w:t>修订）</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numPr>
                <w:ilvl w:val="0"/>
                <w:numId w:val="24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0"/>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9"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3"/>
              <w:rPr>
                <w:rFonts w:ascii="Times New Roman"/>
                <w:sz w:val="26"/>
              </w:rPr>
            </w:pPr>
          </w:p>
          <w:p>
            <w:pPr>
              <w:pStyle w:val="10"/>
              <w:ind w:left="106"/>
              <w:rPr>
                <w:sz w:val="24"/>
              </w:rPr>
            </w:pPr>
            <w:r>
              <w:rPr>
                <w:sz w:val="24"/>
              </w:rPr>
              <w:t>结果信息——表彰奖励名单</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180"/>
              <w:rPr>
                <w:rFonts w:hint="default" w:eastAsia="宋体"/>
                <w:sz w:val="24"/>
                <w:lang w:val="en-US" w:eastAsia="zh-CN"/>
              </w:rPr>
            </w:pPr>
            <w:r>
              <w:rPr>
                <w:rFonts w:hint="eastAsia"/>
                <w:sz w:val="24"/>
                <w:lang w:val="en-US" w:eastAsia="zh-CN"/>
              </w:rPr>
              <w:t>101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line="280" w:lineRule="auto"/>
              <w:ind w:left="108" w:right="91"/>
              <w:jc w:val="both"/>
              <w:rPr>
                <w:sz w:val="24"/>
              </w:rPr>
            </w:pPr>
            <w:r>
              <w:rPr>
                <w:sz w:val="24"/>
              </w:rPr>
              <w:t>09 行政裁决类事项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line="280" w:lineRule="auto"/>
              <w:ind w:left="107" w:right="92"/>
              <w:jc w:val="both"/>
              <w:rPr>
                <w:sz w:val="24"/>
              </w:rPr>
            </w:pPr>
            <w:r>
              <w:rPr>
                <w:spacing w:val="36"/>
                <w:sz w:val="24"/>
              </w:rPr>
              <w:t>医疗机构名</w:t>
            </w:r>
            <w:r>
              <w:rPr>
                <w:spacing w:val="-14"/>
                <w:sz w:val="24"/>
              </w:rPr>
              <w:t>称裁定</w:t>
            </w:r>
            <w:r>
              <w:rPr>
                <w:sz w:val="24"/>
              </w:rPr>
              <w:t>（</w:t>
            </w:r>
            <w:r>
              <w:rPr>
                <w:spacing w:val="-9"/>
                <w:sz w:val="24"/>
              </w:rPr>
              <w:t>权限</w:t>
            </w:r>
            <w:r>
              <w:rPr>
                <w:sz w:val="24"/>
              </w:rPr>
              <w:t>内）</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《医疗机构管理条例实施</w:t>
            </w:r>
            <w:r>
              <w:rPr>
                <w:spacing w:val="-32"/>
                <w:sz w:val="24"/>
              </w:rPr>
              <w:t>细则》</w:t>
            </w:r>
            <w:r>
              <w:rPr>
                <w:sz w:val="24"/>
              </w:rPr>
              <w:t>（</w:t>
            </w:r>
            <w:r>
              <w:rPr>
                <w:spacing w:val="-3"/>
                <w:sz w:val="24"/>
              </w:rPr>
              <w:t>中华人民共和国卫</w:t>
            </w:r>
            <w:r>
              <w:rPr>
                <w:spacing w:val="-12"/>
                <w:sz w:val="24"/>
              </w:rPr>
              <w:t xml:space="preserve">生部令第 </w:t>
            </w:r>
            <w:r>
              <w:rPr>
                <w:sz w:val="24"/>
              </w:rPr>
              <w:t>35</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7"/>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19"/>
              </w:rPr>
            </w:pPr>
          </w:p>
          <w:p>
            <w:pPr>
              <w:pStyle w:val="10"/>
              <w:numPr>
                <w:ilvl w:val="0"/>
                <w:numId w:val="24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6"/>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0"/>
              </w:rPr>
            </w:pPr>
          </w:p>
          <w:p>
            <w:pPr>
              <w:pStyle w:val="10"/>
              <w:spacing w:line="280" w:lineRule="auto"/>
              <w:ind w:left="106" w:right="-29"/>
              <w:rPr>
                <w:sz w:val="24"/>
              </w:rPr>
            </w:pPr>
            <w:r>
              <w:rPr>
                <w:spacing w:val="-3"/>
                <w:sz w:val="24"/>
              </w:rPr>
              <w:t>办事指南，包括：适用范围、办理依</w:t>
            </w:r>
            <w:r>
              <w:rPr>
                <w:spacing w:val="-14"/>
                <w:sz w:val="24"/>
              </w:rPr>
              <w:t>据、办理条件、申办材料、办理方式、</w:t>
            </w:r>
            <w:r>
              <w:rPr>
                <w:spacing w:val="-3"/>
                <w:sz w:val="24"/>
              </w:rPr>
              <w:t>办理流程、办理时限、收费依据及标</w:t>
            </w:r>
            <w:r>
              <w:rPr>
                <w:spacing w:val="-5"/>
                <w:sz w:val="24"/>
              </w:rPr>
              <w:t>准、结果送达、咨询方式、监督投诉渠道、办理地址和时间、办理进程、结果查询</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2"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spacing w:before="1"/>
              <w:ind w:left="106"/>
              <w:rPr>
                <w:sz w:val="24"/>
              </w:rPr>
            </w:pPr>
            <w:r>
              <w:rPr>
                <w:sz w:val="24"/>
              </w:rPr>
              <w:t>结果信息——行政裁决书</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3"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180"/>
              <w:rPr>
                <w:rFonts w:hint="default" w:eastAsia="宋体"/>
                <w:sz w:val="24"/>
                <w:lang w:val="en-US" w:eastAsia="zh-CN"/>
              </w:rPr>
            </w:pPr>
            <w:r>
              <w:rPr>
                <w:rFonts w:hint="eastAsia"/>
                <w:sz w:val="24"/>
                <w:lang w:val="en-US" w:eastAsia="zh-CN"/>
              </w:rPr>
              <w:t>102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0"/>
              </w:rPr>
            </w:pPr>
          </w:p>
          <w:p>
            <w:pPr>
              <w:pStyle w:val="10"/>
              <w:spacing w:line="280" w:lineRule="auto"/>
              <w:ind w:left="108" w:right="91"/>
              <w:jc w:val="both"/>
              <w:rPr>
                <w:sz w:val="24"/>
              </w:rPr>
            </w:pPr>
            <w:r>
              <w:rPr>
                <w:sz w:val="24"/>
              </w:rPr>
              <w:t>10 行政备案类事项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0" w:line="280" w:lineRule="auto"/>
              <w:ind w:left="107" w:right="92"/>
              <w:rPr>
                <w:sz w:val="24"/>
              </w:rPr>
            </w:pPr>
            <w:r>
              <w:rPr>
                <w:sz w:val="24"/>
              </w:rPr>
              <w:t>生育登记服务</w:t>
            </w:r>
          </w:p>
        </w:tc>
        <w:tc>
          <w:tcPr>
            <w:tcW w:w="4038" w:type="dxa"/>
          </w:tcPr>
          <w:p>
            <w:pPr>
              <w:pStyle w:val="10"/>
              <w:rPr>
                <w:rFonts w:ascii="Times New Roman"/>
                <w:sz w:val="24"/>
              </w:rPr>
            </w:pPr>
          </w:p>
          <w:p>
            <w:pPr>
              <w:pStyle w:val="10"/>
              <w:rPr>
                <w:rFonts w:ascii="Times New Roman"/>
                <w:sz w:val="24"/>
              </w:rPr>
            </w:pPr>
          </w:p>
          <w:p>
            <w:pPr>
              <w:pStyle w:val="10"/>
              <w:spacing w:before="2"/>
              <w:rPr>
                <w:rFonts w:ascii="Times New Roman"/>
                <w:sz w:val="31"/>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52"/>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《国家卫生健康委办公厅关于做好生育登记服务工</w:t>
            </w:r>
            <w:r>
              <w:rPr>
                <w:spacing w:val="-14"/>
                <w:sz w:val="24"/>
              </w:rPr>
              <w:t>作的指导意见》</w:t>
            </w:r>
            <w:r>
              <w:rPr>
                <w:sz w:val="24"/>
              </w:rPr>
              <w:t>（</w:t>
            </w:r>
            <w:r>
              <w:rPr>
                <w:spacing w:val="-5"/>
                <w:sz w:val="24"/>
              </w:rPr>
              <w:t>国卫办指</w:t>
            </w:r>
            <w:r>
              <w:rPr>
                <w:sz w:val="24"/>
              </w:rPr>
              <w:t>导发〔2016〕20</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4"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0"/>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9"/>
              </w:rPr>
            </w:pPr>
          </w:p>
          <w:p>
            <w:pPr>
              <w:pStyle w:val="10"/>
              <w:numPr>
                <w:ilvl w:val="0"/>
                <w:numId w:val="24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numPr>
                <w:ilvl w:val="0"/>
                <w:numId w:val="242"/>
              </w:numPr>
              <w:tabs>
                <w:tab w:val="left" w:pos="350"/>
                <w:tab w:val="left" w:pos="2148"/>
              </w:tabs>
              <w:spacing w:before="53" w:after="0" w:line="240" w:lineRule="auto"/>
              <w:ind w:left="349" w:right="0" w:hanging="242"/>
              <w:jc w:val="left"/>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8"/>
              <w:rPr>
                <w:sz w:val="24"/>
              </w:rPr>
            </w:pPr>
            <w:r>
              <w:rPr>
                <w:sz w:val="24"/>
              </w:rPr>
              <w:t>√</w:t>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7"/>
              </w:rPr>
            </w:pPr>
          </w:p>
          <w:p>
            <w:pPr>
              <w:pStyle w:val="10"/>
              <w:ind w:left="209"/>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207" w:line="280" w:lineRule="auto"/>
              <w:ind w:left="106" w:right="-29"/>
              <w:rPr>
                <w:sz w:val="24"/>
              </w:rPr>
            </w:pPr>
            <w:r>
              <w:rPr>
                <w:spacing w:val="-3"/>
                <w:sz w:val="24"/>
              </w:rPr>
              <w:t>办事指南，包括：适用范围、办理依</w:t>
            </w:r>
            <w:r>
              <w:rPr>
                <w:spacing w:val="-14"/>
                <w:sz w:val="24"/>
              </w:rPr>
              <w:t>据、办理条件、申办材料、办理方式、</w:t>
            </w:r>
            <w:r>
              <w:rPr>
                <w:spacing w:val="-3"/>
                <w:sz w:val="24"/>
              </w:rPr>
              <w:t>办理流程、办理时限、结果送达、咨</w:t>
            </w:r>
            <w:r>
              <w:rPr>
                <w:spacing w:val="-5"/>
                <w:sz w:val="24"/>
              </w:rPr>
              <w:t>询方式、监督投诉渠道、办理地址和时间、办理进程、结果查询</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ind w:left="180"/>
              <w:rPr>
                <w:rFonts w:hint="default" w:eastAsia="宋体"/>
                <w:sz w:val="24"/>
                <w:lang w:val="en-US" w:eastAsia="zh-CN"/>
              </w:rPr>
            </w:pPr>
            <w:r>
              <w:rPr>
                <w:rFonts w:hint="eastAsia"/>
                <w:sz w:val="24"/>
                <w:lang w:val="en-US" w:eastAsia="zh-CN"/>
              </w:rPr>
              <w:t>103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line="280" w:lineRule="auto"/>
              <w:ind w:left="108" w:right="91"/>
              <w:jc w:val="both"/>
              <w:rPr>
                <w:sz w:val="24"/>
              </w:rPr>
            </w:pPr>
            <w:r>
              <w:rPr>
                <w:sz w:val="24"/>
              </w:rPr>
              <w:t>10 行政备案类事项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8" w:line="280" w:lineRule="auto"/>
              <w:ind w:left="107" w:right="51"/>
              <w:rPr>
                <w:sz w:val="24"/>
              </w:rPr>
            </w:pPr>
            <w:r>
              <w:rPr>
                <w:spacing w:val="39"/>
                <w:sz w:val="24"/>
              </w:rPr>
              <w:t>义诊活动备案（权限内</w:t>
            </w:r>
            <w:r>
              <w:rPr>
                <w:spacing w:val="-17"/>
                <w:sz w:val="24"/>
              </w:rPr>
              <w:t>）</w:t>
            </w:r>
          </w:p>
        </w:tc>
        <w:tc>
          <w:tcPr>
            <w:tcW w:w="4038" w:type="dxa"/>
          </w:tcPr>
          <w:p>
            <w:pPr>
              <w:pStyle w:val="10"/>
              <w:rPr>
                <w:rFonts w:ascii="Times New Roman"/>
                <w:sz w:val="24"/>
              </w:rPr>
            </w:pPr>
          </w:p>
          <w:p>
            <w:pPr>
              <w:pStyle w:val="10"/>
              <w:spacing w:before="1"/>
              <w:rPr>
                <w:rFonts w:ascii="Times New Roman"/>
                <w:sz w:val="29"/>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33"/>
              </w:rPr>
            </w:pPr>
          </w:p>
          <w:p>
            <w:pPr>
              <w:pStyle w:val="10"/>
              <w:ind w:left="107" w:right="-15"/>
              <w:rPr>
                <w:sz w:val="24"/>
              </w:rPr>
            </w:pPr>
            <w:r>
              <w:rPr>
                <w:sz w:val="24"/>
              </w:rPr>
              <w:t>【部门规章及规范性文件】</w:t>
            </w:r>
          </w:p>
          <w:p>
            <w:pPr>
              <w:pStyle w:val="10"/>
              <w:spacing w:before="52" w:line="280" w:lineRule="auto"/>
              <w:ind w:left="107" w:right="90"/>
              <w:rPr>
                <w:sz w:val="24"/>
              </w:rPr>
            </w:pPr>
            <w:r>
              <w:rPr>
                <w:spacing w:val="11"/>
                <w:sz w:val="24"/>
              </w:rPr>
              <w:t>《卫生部关于组织义诊活动实行备案管理的通知》</w:t>
            </w:r>
          </w:p>
          <w:p>
            <w:pPr>
              <w:pStyle w:val="10"/>
              <w:spacing w:before="1"/>
              <w:ind w:left="107"/>
              <w:rPr>
                <w:sz w:val="24"/>
              </w:rPr>
            </w:pPr>
            <w:r>
              <w:rPr>
                <w:sz w:val="24"/>
              </w:rPr>
              <w:t>（卫医发〔2001〕365</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19"/>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25"/>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5"/>
              </w:rPr>
            </w:pPr>
          </w:p>
          <w:p>
            <w:pPr>
              <w:pStyle w:val="10"/>
              <w:numPr>
                <w:ilvl w:val="0"/>
                <w:numId w:val="24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
              <w:rPr>
                <w:rFonts w:ascii="Times New Roman"/>
                <w:sz w:val="29"/>
              </w:rPr>
            </w:pPr>
          </w:p>
          <w:p>
            <w:pPr>
              <w:pStyle w:val="10"/>
              <w:spacing w:before="1"/>
              <w:ind w:left="106"/>
              <w:rPr>
                <w:sz w:val="24"/>
              </w:rPr>
            </w:pPr>
            <w:r>
              <w:rPr>
                <w:sz w:val="24"/>
              </w:rPr>
              <w:t>申请条件、申请材料、申请流程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55" w:line="280" w:lineRule="auto"/>
              <w:ind w:left="106" w:right="44"/>
              <w:rPr>
                <w:sz w:val="24"/>
              </w:rPr>
            </w:pPr>
            <w:r>
              <w:rPr>
                <w:sz w:val="24"/>
              </w:rPr>
              <w:t>义诊活动时间、活动地点、参加机构等信息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2"/>
              <w:rPr>
                <w:rFonts w:ascii="Times New Roman"/>
                <w:sz w:val="29"/>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3"/>
              </w:rPr>
            </w:pPr>
          </w:p>
          <w:p>
            <w:pPr>
              <w:pStyle w:val="10"/>
              <w:spacing w:before="1"/>
              <w:ind w:left="180"/>
              <w:rPr>
                <w:rFonts w:hint="default" w:eastAsia="宋体"/>
                <w:sz w:val="24"/>
                <w:lang w:val="en-US" w:eastAsia="zh-CN"/>
              </w:rPr>
            </w:pPr>
            <w:r>
              <w:rPr>
                <w:rFonts w:hint="eastAsia"/>
                <w:sz w:val="24"/>
                <w:lang w:val="en-US" w:eastAsia="zh-CN"/>
              </w:rPr>
              <w:t>104</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4" w:line="280" w:lineRule="auto"/>
              <w:ind w:left="107" w:right="92"/>
              <w:jc w:val="both"/>
              <w:rPr>
                <w:sz w:val="24"/>
              </w:rPr>
            </w:pPr>
            <w:r>
              <w:rPr>
                <w:spacing w:val="-21"/>
                <w:sz w:val="24"/>
              </w:rPr>
              <w:t>医师</w:t>
            </w:r>
            <w:r>
              <w:rPr>
                <w:sz w:val="24"/>
              </w:rPr>
              <w:t>（</w:t>
            </w:r>
            <w:r>
              <w:rPr>
                <w:spacing w:val="-6"/>
                <w:sz w:val="24"/>
              </w:rPr>
              <w:t>执业医</w:t>
            </w:r>
            <w:r>
              <w:rPr>
                <w:spacing w:val="-11"/>
                <w:sz w:val="24"/>
              </w:rPr>
              <w:t>师、执业助理</w:t>
            </w:r>
            <w:r>
              <w:rPr>
                <w:sz w:val="24"/>
              </w:rPr>
              <w:t>医师</w:t>
            </w:r>
            <w:r>
              <w:rPr>
                <w:spacing w:val="-41"/>
                <w:sz w:val="24"/>
              </w:rPr>
              <w:t>）</w:t>
            </w:r>
            <w:r>
              <w:rPr>
                <w:spacing w:val="-6"/>
                <w:sz w:val="24"/>
              </w:rPr>
              <w:t>多机构</w:t>
            </w:r>
            <w:r>
              <w:rPr>
                <w:spacing w:val="50"/>
                <w:sz w:val="24"/>
              </w:rPr>
              <w:t>备案</w:t>
            </w:r>
            <w:r>
              <w:rPr>
                <w:sz w:val="24"/>
              </w:rPr>
              <w:t>（</w:t>
            </w:r>
            <w:r>
              <w:rPr>
                <w:spacing w:val="-13"/>
                <w:sz w:val="24"/>
              </w:rPr>
              <w:t xml:space="preserve"> 权限</w:t>
            </w:r>
            <w:r>
              <w:rPr>
                <w:sz w:val="24"/>
              </w:rPr>
              <w:t>内）</w:t>
            </w:r>
          </w:p>
        </w:tc>
        <w:tc>
          <w:tcPr>
            <w:tcW w:w="4038" w:type="dxa"/>
          </w:tcPr>
          <w:p>
            <w:pPr>
              <w:pStyle w:val="10"/>
              <w:rPr>
                <w:rFonts w:ascii="Times New Roman"/>
                <w:sz w:val="24"/>
              </w:rPr>
            </w:pPr>
          </w:p>
          <w:p>
            <w:pPr>
              <w:pStyle w:val="10"/>
              <w:spacing w:before="3"/>
              <w:rPr>
                <w:rFonts w:ascii="Times New Roman"/>
                <w:sz w:val="29"/>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4"/>
              </w:rPr>
            </w:pPr>
          </w:p>
          <w:p>
            <w:pPr>
              <w:pStyle w:val="10"/>
              <w:ind w:left="107" w:right="-15"/>
              <w:rPr>
                <w:sz w:val="24"/>
              </w:rPr>
            </w:pPr>
            <w:r>
              <w:rPr>
                <w:sz w:val="24"/>
              </w:rPr>
              <w:t>【部门规章及规范性文件】</w:t>
            </w:r>
          </w:p>
          <w:p>
            <w:pPr>
              <w:pStyle w:val="10"/>
              <w:spacing w:before="52"/>
              <w:ind w:left="107" w:right="-15"/>
              <w:rPr>
                <w:sz w:val="24"/>
              </w:rPr>
            </w:pPr>
            <w:r>
              <w:rPr>
                <w:sz w:val="24"/>
              </w:rPr>
              <w:t>《医师执业注册管理办法》</w:t>
            </w:r>
          </w:p>
          <w:p>
            <w:pPr>
              <w:pStyle w:val="10"/>
              <w:spacing w:before="53" w:line="280" w:lineRule="auto"/>
              <w:ind w:left="107" w:right="90"/>
              <w:rPr>
                <w:sz w:val="24"/>
              </w:rPr>
            </w:pPr>
            <w:r>
              <w:rPr>
                <w:sz w:val="24"/>
              </w:rPr>
              <w:t>（国家卫生和计划生育委员会令第 13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19"/>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0"/>
              <w:rPr>
                <w:rFonts w:ascii="Times New Roman"/>
                <w:sz w:val="25"/>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5"/>
              </w:rPr>
            </w:pPr>
          </w:p>
          <w:p>
            <w:pPr>
              <w:pStyle w:val="10"/>
              <w:numPr>
                <w:ilvl w:val="0"/>
                <w:numId w:val="24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3"/>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3"/>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33"/>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9"/>
              </w:rPr>
            </w:pPr>
          </w:p>
          <w:p>
            <w:pPr>
              <w:pStyle w:val="10"/>
              <w:ind w:left="106"/>
              <w:rPr>
                <w:sz w:val="24"/>
              </w:rPr>
            </w:pPr>
            <w:r>
              <w:rPr>
                <w:sz w:val="24"/>
              </w:rPr>
              <w:t>主要执业机构、其他执业机构</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9"/>
              </w:rPr>
            </w:pPr>
          </w:p>
          <w:p>
            <w:pPr>
              <w:pStyle w:val="10"/>
              <w:spacing w:before="1"/>
              <w:ind w:left="106"/>
              <w:rPr>
                <w:sz w:val="24"/>
              </w:rPr>
            </w:pPr>
            <w:r>
              <w:rPr>
                <w:sz w:val="24"/>
              </w:rPr>
              <w:t>办理流程、申请材料、办理时限等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1"/>
              <w:rPr>
                <w:rFonts w:ascii="Times New Roman"/>
                <w:sz w:val="29"/>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0"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ind w:left="180"/>
              <w:rPr>
                <w:rFonts w:hint="default" w:eastAsia="宋体"/>
                <w:sz w:val="24"/>
                <w:lang w:val="en-US" w:eastAsia="zh-CN"/>
              </w:rPr>
            </w:pPr>
            <w:r>
              <w:rPr>
                <w:rFonts w:hint="eastAsia"/>
                <w:sz w:val="24"/>
                <w:lang w:val="en-US" w:eastAsia="zh-CN"/>
              </w:rPr>
              <w:t>105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line="280" w:lineRule="auto"/>
              <w:ind w:left="108" w:right="91"/>
              <w:jc w:val="both"/>
              <w:rPr>
                <w:sz w:val="24"/>
              </w:rPr>
            </w:pPr>
            <w:r>
              <w:rPr>
                <w:sz w:val="24"/>
              </w:rPr>
              <w:t>10 行政备案类事项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spacing w:line="280" w:lineRule="auto"/>
              <w:ind w:left="107" w:right="92"/>
              <w:rPr>
                <w:sz w:val="24"/>
              </w:rPr>
            </w:pPr>
            <w:r>
              <w:rPr>
                <w:sz w:val="24"/>
              </w:rPr>
              <w:t>中医诊所备案</w:t>
            </w: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5"/>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spacing w:line="280" w:lineRule="auto"/>
              <w:ind w:left="107" w:right="-15"/>
              <w:rPr>
                <w:sz w:val="24"/>
              </w:rPr>
            </w:pPr>
            <w:r>
              <w:rPr>
                <w:sz w:val="24"/>
              </w:rPr>
              <w:t>【部门规章及规范性文件】</w:t>
            </w:r>
            <w:r>
              <w:rPr>
                <w:spacing w:val="-48"/>
                <w:sz w:val="24"/>
              </w:rPr>
              <w:t>1</w:t>
            </w:r>
            <w:r>
              <w:rPr>
                <w:spacing w:val="-7"/>
                <w:sz w:val="24"/>
              </w:rPr>
              <w:t>.《中华人民共和国中医药法》（</w:t>
            </w:r>
            <w:r>
              <w:rPr>
                <w:spacing w:val="-17"/>
                <w:sz w:val="24"/>
              </w:rPr>
              <w:t xml:space="preserve">主席令第 </w:t>
            </w:r>
            <w:r>
              <w:rPr>
                <w:sz w:val="24"/>
              </w:rPr>
              <w:t>59</w:t>
            </w:r>
            <w:r>
              <w:rPr>
                <w:spacing w:val="-28"/>
                <w:sz w:val="24"/>
              </w:rPr>
              <w:t xml:space="preserve"> 号</w:t>
            </w:r>
            <w:r>
              <w:rPr>
                <w:sz w:val="24"/>
              </w:rPr>
              <w:t>）2.</w:t>
            </w:r>
          </w:p>
          <w:p>
            <w:pPr>
              <w:pStyle w:val="10"/>
              <w:spacing w:before="1" w:line="280" w:lineRule="auto"/>
              <w:ind w:left="107" w:right="90"/>
              <w:rPr>
                <w:sz w:val="24"/>
              </w:rPr>
            </w:pPr>
            <w:r>
              <w:rPr>
                <w:sz w:val="24"/>
              </w:rPr>
              <w:t>《中医诊所备案管理暂行办法》</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6"/>
              </w:rPr>
            </w:pPr>
          </w:p>
          <w:p>
            <w:pPr>
              <w:pStyle w:val="10"/>
              <w:numPr>
                <w:ilvl w:val="0"/>
                <w:numId w:val="24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0" w:line="280" w:lineRule="auto"/>
              <w:ind w:left="106" w:right="74"/>
              <w:jc w:val="both"/>
              <w:rPr>
                <w:sz w:val="24"/>
              </w:rPr>
            </w:pPr>
            <w:r>
              <w:rPr>
                <w:sz w:val="24"/>
              </w:rPr>
              <w:t>办事指南，办理依据、办理条件、申请材料、申请接收、办理基本流程、办理方式、审批时限、审批收费依据及标准、审批结果、结果送达、申请人权利和义务、咨询途径、监督和投诉渠道、办公地址和时间、公开查询方式等</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3"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0"/>
              <w:rPr>
                <w:rFonts w:ascii="Times New Roman"/>
                <w:sz w:val="22"/>
              </w:rPr>
            </w:pPr>
          </w:p>
          <w:p>
            <w:pPr>
              <w:pStyle w:val="10"/>
              <w:spacing w:line="280" w:lineRule="auto"/>
              <w:ind w:left="106" w:right="44"/>
              <w:rPr>
                <w:sz w:val="24"/>
              </w:rPr>
            </w:pPr>
            <w:r>
              <w:rPr>
                <w:sz w:val="24"/>
              </w:rPr>
              <w:t>公开受理、审核、审批、送达等相关信息</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0"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7"/>
              <w:ind w:left="106"/>
              <w:rPr>
                <w:sz w:val="24"/>
              </w:rPr>
            </w:pPr>
            <w:r>
              <w:rPr>
                <w:sz w:val="24"/>
              </w:rPr>
              <w:t>结果信息——中医诊所备案证</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106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07"/>
              <w:rPr>
                <w:sz w:val="24"/>
              </w:rPr>
            </w:pPr>
            <w:r>
              <w:rPr>
                <w:sz w:val="24"/>
              </w:rPr>
              <w:t>预防接种</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line="249" w:lineRule="auto"/>
              <w:ind w:left="107" w:right="-15"/>
              <w:jc w:val="both"/>
              <w:rPr>
                <w:sz w:val="24"/>
              </w:rPr>
            </w:pPr>
            <w:r>
              <w:rPr>
                <w:spacing w:val="-2"/>
                <w:sz w:val="24"/>
              </w:rPr>
              <w:t>【行政法规】《中华人民共</w:t>
            </w:r>
            <w:r>
              <w:rPr>
                <w:sz w:val="24"/>
              </w:rPr>
              <w:t>和国疫苗管理法》（</w:t>
            </w:r>
            <w:r>
              <w:rPr>
                <w:spacing w:val="-5"/>
                <w:sz w:val="24"/>
              </w:rPr>
              <w:t>中华人</w:t>
            </w:r>
            <w:r>
              <w:rPr>
                <w:spacing w:val="-6"/>
                <w:sz w:val="24"/>
              </w:rPr>
              <w:t xml:space="preserve">民共和国国务院令第 </w:t>
            </w:r>
            <w:r>
              <w:rPr>
                <w:sz w:val="24"/>
              </w:rPr>
              <w:t>434</w:t>
            </w:r>
            <w:r>
              <w:rPr>
                <w:spacing w:val="-30"/>
                <w:sz w:val="24"/>
              </w:rPr>
              <w:t xml:space="preserve"> 号</w:t>
            </w:r>
          </w:p>
          <w:p>
            <w:pPr>
              <w:pStyle w:val="10"/>
              <w:spacing w:line="249" w:lineRule="auto"/>
              <w:ind w:left="107" w:right="-15"/>
              <w:jc w:val="both"/>
              <w:rPr>
                <w:sz w:val="24"/>
              </w:rPr>
            </w:pPr>
            <w:r>
              <w:rPr>
                <w:sz w:val="24"/>
              </w:rPr>
              <w:t>2016</w:t>
            </w:r>
            <w:r>
              <w:rPr>
                <w:spacing w:val="-36"/>
                <w:sz w:val="24"/>
              </w:rPr>
              <w:t xml:space="preserve"> 年 </w:t>
            </w:r>
            <w:r>
              <w:rPr>
                <w:sz w:val="24"/>
              </w:rPr>
              <w:t>4</w:t>
            </w:r>
            <w:r>
              <w:rPr>
                <w:spacing w:val="-36"/>
                <w:sz w:val="24"/>
              </w:rPr>
              <w:t xml:space="preserve"> 月 </w:t>
            </w:r>
            <w:r>
              <w:rPr>
                <w:sz w:val="24"/>
              </w:rPr>
              <w:t>23</w:t>
            </w:r>
            <w:r>
              <w:rPr>
                <w:spacing w:val="-7"/>
                <w:sz w:val="24"/>
              </w:rPr>
              <w:t xml:space="preserve"> 日《国务院</w:t>
            </w:r>
            <w:r>
              <w:rPr>
                <w:spacing w:val="8"/>
                <w:sz w:val="24"/>
              </w:rPr>
              <w:t>关于修改&lt;疫苗流通和预防接种管理条例&gt;的决定》修</w:t>
            </w:r>
            <w:r>
              <w:rPr>
                <w:sz w:val="24"/>
              </w:rPr>
              <w:t>订）</w:t>
            </w:r>
          </w:p>
          <w:p>
            <w:pPr>
              <w:pStyle w:val="10"/>
              <w:ind w:left="107" w:right="-15"/>
              <w:rPr>
                <w:sz w:val="24"/>
              </w:rPr>
            </w:pPr>
            <w:r>
              <w:rPr>
                <w:spacing w:val="-2"/>
                <w:sz w:val="24"/>
              </w:rPr>
              <w:t>【部门规章及规范性文件】</w:t>
            </w:r>
          </w:p>
          <w:p>
            <w:pPr>
              <w:pStyle w:val="10"/>
              <w:spacing w:before="12" w:line="249" w:lineRule="auto"/>
              <w:ind w:left="107" w:right="-15"/>
              <w:jc w:val="both"/>
              <w:rPr>
                <w:sz w:val="24"/>
              </w:rPr>
            </w:pPr>
            <w:r>
              <w:rPr>
                <w:sz w:val="24"/>
              </w:rPr>
              <w:t>《国家基本公共卫生服务规范（第三版）》（国卫基层发〔2017〕13 号）</w:t>
            </w:r>
          </w:p>
          <w:p>
            <w:pPr>
              <w:pStyle w:val="10"/>
              <w:ind w:left="107" w:right="-15"/>
              <w:rPr>
                <w:sz w:val="24"/>
              </w:rPr>
            </w:pPr>
            <w:r>
              <w:rPr>
                <w:spacing w:val="-2"/>
                <w:sz w:val="24"/>
              </w:rPr>
              <w:t>【部门规章及规范性文件】</w:t>
            </w:r>
          </w:p>
          <w:p>
            <w:pPr>
              <w:pStyle w:val="10"/>
              <w:spacing w:before="15" w:line="249" w:lineRule="auto"/>
              <w:ind w:left="107" w:right="-15"/>
              <w:rPr>
                <w:sz w:val="24"/>
              </w:rPr>
            </w:pPr>
            <w:r>
              <w:rPr>
                <w:spacing w:val="1"/>
                <w:sz w:val="24"/>
              </w:rPr>
              <w:t xml:space="preserve">《关于做好 </w:t>
            </w:r>
            <w:r>
              <w:rPr>
                <w:sz w:val="24"/>
              </w:rPr>
              <w:t>2017</w:t>
            </w:r>
            <w:r>
              <w:rPr>
                <w:spacing w:val="-4"/>
                <w:sz w:val="24"/>
              </w:rPr>
              <w:t xml:space="preserve"> 年国家基</w:t>
            </w:r>
            <w:r>
              <w:rPr>
                <w:spacing w:val="-2"/>
                <w:sz w:val="24"/>
              </w:rPr>
              <w:t>本公共卫生服务项目工作的</w:t>
            </w:r>
            <w:r>
              <w:rPr>
                <w:spacing w:val="-25"/>
                <w:sz w:val="24"/>
              </w:rPr>
              <w:t>通知》</w:t>
            </w:r>
            <w:r>
              <w:rPr>
                <w:sz w:val="24"/>
              </w:rPr>
              <w:t>（</w:t>
            </w:r>
            <w:r>
              <w:rPr>
                <w:spacing w:val="-7"/>
                <w:sz w:val="24"/>
              </w:rPr>
              <w:t>国卫基层发〔</w:t>
            </w:r>
            <w:r>
              <w:rPr>
                <w:sz w:val="24"/>
              </w:rPr>
              <w:t>2017 46</w:t>
            </w:r>
            <w:r>
              <w:rPr>
                <w:spacing w:val="-30"/>
                <w:sz w:val="24"/>
              </w:rPr>
              <w:t xml:space="preserve"> 号</w:t>
            </w:r>
            <w:r>
              <w:rPr>
                <w:sz w:val="24"/>
              </w:rPr>
              <w:t>）</w:t>
            </w:r>
          </w:p>
          <w:p>
            <w:pPr>
              <w:pStyle w:val="10"/>
              <w:ind w:left="107" w:right="-15"/>
              <w:rPr>
                <w:sz w:val="24"/>
              </w:rPr>
            </w:pPr>
            <w:r>
              <w:rPr>
                <w:spacing w:val="-2"/>
                <w:sz w:val="24"/>
              </w:rPr>
              <w:t>【部门规章及规范性文件】</w:t>
            </w:r>
          </w:p>
          <w:p>
            <w:pPr>
              <w:pStyle w:val="10"/>
              <w:spacing w:before="11" w:line="249" w:lineRule="auto"/>
              <w:ind w:left="107" w:right="-15"/>
              <w:rPr>
                <w:sz w:val="24"/>
              </w:rPr>
            </w:pPr>
            <w:r>
              <w:rPr>
                <w:spacing w:val="1"/>
                <w:sz w:val="24"/>
              </w:rPr>
              <w:t xml:space="preserve">《关于做好 </w:t>
            </w:r>
            <w:r>
              <w:rPr>
                <w:sz w:val="24"/>
              </w:rPr>
              <w:t>2018</w:t>
            </w:r>
            <w:r>
              <w:rPr>
                <w:spacing w:val="-4"/>
                <w:sz w:val="24"/>
              </w:rPr>
              <w:t xml:space="preserve"> 年国家基</w:t>
            </w:r>
            <w:r>
              <w:rPr>
                <w:spacing w:val="-2"/>
                <w:sz w:val="24"/>
              </w:rPr>
              <w:t>本公共卫生服务项目工作的</w:t>
            </w:r>
            <w:r>
              <w:rPr>
                <w:spacing w:val="-25"/>
                <w:sz w:val="24"/>
              </w:rPr>
              <w:t>通知》</w:t>
            </w:r>
            <w:r>
              <w:rPr>
                <w:sz w:val="24"/>
              </w:rPr>
              <w:t>（</w:t>
            </w:r>
            <w:r>
              <w:rPr>
                <w:spacing w:val="-7"/>
                <w:sz w:val="24"/>
              </w:rPr>
              <w:t>国卫基层发〔</w:t>
            </w:r>
            <w:r>
              <w:rPr>
                <w:sz w:val="24"/>
              </w:rPr>
              <w:t>2018 18</w:t>
            </w:r>
            <w:r>
              <w:rPr>
                <w:spacing w:val="-30"/>
                <w:sz w:val="24"/>
              </w:rPr>
              <w:t xml:space="preserve"> 号</w:t>
            </w:r>
            <w:r>
              <w:rPr>
                <w:sz w:val="24"/>
              </w:rPr>
              <w:t>）</w:t>
            </w:r>
          </w:p>
          <w:p>
            <w:pPr>
              <w:pStyle w:val="10"/>
              <w:spacing w:before="3"/>
              <w:ind w:left="107" w:right="-15"/>
              <w:rPr>
                <w:sz w:val="24"/>
              </w:rPr>
            </w:pPr>
            <w:r>
              <w:rPr>
                <w:spacing w:val="-2"/>
                <w:sz w:val="24"/>
              </w:rPr>
              <w:t>【部门规章及规范性文件】</w:t>
            </w:r>
          </w:p>
          <w:p>
            <w:pPr>
              <w:pStyle w:val="10"/>
              <w:spacing w:before="11" w:line="249" w:lineRule="auto"/>
              <w:ind w:left="107" w:right="-15"/>
              <w:rPr>
                <w:sz w:val="24"/>
              </w:rPr>
            </w:pPr>
            <w:r>
              <w:rPr>
                <w:spacing w:val="1"/>
                <w:sz w:val="24"/>
              </w:rPr>
              <w:t xml:space="preserve">《关于做好 </w:t>
            </w:r>
            <w:r>
              <w:rPr>
                <w:sz w:val="24"/>
              </w:rPr>
              <w:t>2019</w:t>
            </w:r>
            <w:r>
              <w:rPr>
                <w:spacing w:val="-4"/>
                <w:sz w:val="24"/>
              </w:rPr>
              <w:t xml:space="preserve"> 年国家基</w:t>
            </w:r>
            <w:r>
              <w:rPr>
                <w:spacing w:val="-2"/>
                <w:sz w:val="24"/>
              </w:rPr>
              <w:t>本公共卫生服务项目工作的</w:t>
            </w:r>
            <w:r>
              <w:rPr>
                <w:spacing w:val="-25"/>
                <w:sz w:val="24"/>
              </w:rPr>
              <w:t>通知》</w:t>
            </w:r>
            <w:r>
              <w:rPr>
                <w:sz w:val="24"/>
              </w:rPr>
              <w:t>（</w:t>
            </w:r>
            <w:r>
              <w:rPr>
                <w:spacing w:val="-7"/>
                <w:sz w:val="24"/>
              </w:rPr>
              <w:t>国卫基层发〔</w:t>
            </w:r>
            <w:r>
              <w:rPr>
                <w:sz w:val="24"/>
              </w:rPr>
              <w:t>2019 52</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p>
          <w:p>
            <w:pPr>
              <w:pStyle w:val="10"/>
              <w:spacing w:line="309" w:lineRule="exact"/>
              <w:ind w:left="-122"/>
              <w:rPr>
                <w:sz w:val="24"/>
              </w:rPr>
            </w:pPr>
            <w:r>
              <w:rPr>
                <w:spacing w:val="-10"/>
                <w:position w:val="7"/>
                <w:sz w:val="24"/>
              </w:rPr>
              <w:t>〕</w:t>
            </w:r>
            <w:r>
              <w:rPr>
                <w:spacing w:val="37"/>
                <w:sz w:val="24"/>
              </w:rPr>
              <w:t>作日内</w:t>
            </w:r>
          </w:p>
          <w:p>
            <w:pPr>
              <w:pStyle w:val="10"/>
              <w:spacing w:before="52" w:line="280" w:lineRule="auto"/>
              <w:ind w:left="108" w:right="91"/>
              <w:jc w:val="both"/>
              <w:rPr>
                <w:sz w:val="24"/>
              </w:rPr>
            </w:pPr>
            <w:r>
              <w:rPr>
                <w:sz w:val="24"/>
              </w:rPr>
              <w:t>予以公开</w:t>
            </w:r>
          </w:p>
          <w:p>
            <w:pPr>
              <w:pStyle w:val="10"/>
              <w:rPr>
                <w:rFonts w:ascii="Times New Roman"/>
                <w:sz w:val="24"/>
              </w:rPr>
            </w:pPr>
          </w:p>
          <w:p>
            <w:pPr>
              <w:pStyle w:val="10"/>
              <w:spacing w:before="173"/>
              <w:ind w:left="-122"/>
              <w:rPr>
                <w:sz w:val="24"/>
              </w:rPr>
            </w:pPr>
            <w:r>
              <w:rPr>
                <w:sz w:val="24"/>
              </w:rPr>
              <w:t>〕</w:t>
            </w: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0"/>
              <w:ind w:left="-122"/>
              <w:rPr>
                <w:sz w:val="24"/>
              </w:rPr>
            </w:pP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4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107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居民健康档案管理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4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108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07"/>
              <w:rPr>
                <w:sz w:val="24"/>
              </w:rPr>
            </w:pPr>
            <w:r>
              <w:rPr>
                <w:sz w:val="24"/>
              </w:rPr>
              <w:t>健康教育</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4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109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0</w:t>
            </w:r>
            <w:r>
              <w:rPr>
                <w:spacing w:val="-92"/>
                <w:sz w:val="24"/>
              </w:rPr>
              <w:t xml:space="preserve"> </w:t>
            </w:r>
            <w:r>
              <w:rPr>
                <w:sz w:val="24"/>
              </w:rPr>
              <w:t>～</w:t>
            </w:r>
            <w:r>
              <w:rPr>
                <w:spacing w:val="-94"/>
                <w:sz w:val="24"/>
              </w:rPr>
              <w:t xml:space="preserve"> </w:t>
            </w:r>
            <w:r>
              <w:rPr>
                <w:sz w:val="24"/>
              </w:rPr>
              <w:t>6</w:t>
            </w:r>
            <w:r>
              <w:rPr>
                <w:spacing w:val="1"/>
                <w:sz w:val="24"/>
              </w:rPr>
              <w:t xml:space="preserve"> 岁儿童</w:t>
            </w:r>
            <w:r>
              <w:rPr>
                <w:sz w:val="24"/>
              </w:rPr>
              <w:t>健康管理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4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footerReference r:id="rId14"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孕产妇健康管理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老年人健康管理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spacing w:line="280" w:lineRule="auto"/>
              <w:ind w:left="107" w:right="92"/>
              <w:jc w:val="both"/>
              <w:rPr>
                <w:sz w:val="24"/>
              </w:rPr>
            </w:pPr>
            <w:r>
              <w:rPr>
                <w:spacing w:val="36"/>
                <w:sz w:val="24"/>
              </w:rPr>
              <w:t>慢性病患者</w:t>
            </w:r>
            <w:r>
              <w:rPr>
                <w:spacing w:val="-11"/>
                <w:sz w:val="24"/>
              </w:rPr>
              <w:t>健康管理</w:t>
            </w:r>
            <w:r>
              <w:rPr>
                <w:sz w:val="24"/>
              </w:rPr>
              <w:t>（</w:t>
            </w:r>
            <w:r>
              <w:rPr>
                <w:spacing w:val="-17"/>
                <w:sz w:val="24"/>
              </w:rPr>
              <w:t>包</w:t>
            </w:r>
            <w:r>
              <w:rPr>
                <w:spacing w:val="36"/>
                <w:sz w:val="24"/>
              </w:rPr>
              <w:t>括高血压患者健康管理</w:t>
            </w:r>
            <w:r>
              <w:rPr>
                <w:spacing w:val="40"/>
                <w:sz w:val="24"/>
              </w:rPr>
              <w:t>和</w:t>
            </w:r>
            <w:r>
              <w:rPr>
                <w:sz w:val="24"/>
              </w:rPr>
              <w:t>2</w:t>
            </w:r>
            <w:r>
              <w:rPr>
                <w:spacing w:val="-20"/>
                <w:sz w:val="24"/>
              </w:rPr>
              <w:t xml:space="preserve"> 型糖尿病</w:t>
            </w:r>
            <w:r>
              <w:rPr>
                <w:spacing w:val="36"/>
                <w:sz w:val="24"/>
              </w:rPr>
              <w:t>患者健康管</w:t>
            </w:r>
            <w:r>
              <w:rPr>
                <w:sz w:val="24"/>
              </w:rPr>
              <w:t>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ind w:left="180"/>
              <w:rPr>
                <w:rFonts w:hint="default" w:eastAsia="宋体"/>
                <w:sz w:val="24"/>
                <w:lang w:val="en-US" w:eastAsia="zh-CN"/>
              </w:rPr>
            </w:pPr>
            <w:r>
              <w:rPr>
                <w:rFonts w:hint="eastAsia" w:ascii="Times New Roman"/>
                <w:sz w:val="25"/>
                <w:lang w:val="en-US" w:eastAsia="zh-CN"/>
              </w:rPr>
              <w:t>113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严重精神障碍患者管理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0"/>
              <w:jc w:val="both"/>
              <w:rPr>
                <w:sz w:val="24"/>
              </w:rPr>
            </w:pPr>
            <w:r>
              <w:rPr>
                <w:spacing w:val="-11"/>
                <w:sz w:val="24"/>
              </w:rPr>
              <w:t>【行政法规】《中华人民共</w:t>
            </w:r>
            <w:r>
              <w:rPr>
                <w:spacing w:val="-12"/>
                <w:sz w:val="24"/>
              </w:rPr>
              <w:t>和国疫苗管理法》</w:t>
            </w:r>
            <w:r>
              <w:rPr>
                <w:sz w:val="24"/>
              </w:rPr>
              <w:t>（</w:t>
            </w:r>
            <w:r>
              <w:rPr>
                <w:spacing w:val="-6"/>
                <w:sz w:val="24"/>
              </w:rPr>
              <w:t>中华人</w:t>
            </w:r>
            <w:r>
              <w:rPr>
                <w:spacing w:val="12"/>
                <w:sz w:val="24"/>
              </w:rPr>
              <w:t xml:space="preserve">民共和国国务院令第 </w:t>
            </w:r>
            <w:r>
              <w:rPr>
                <w:spacing w:val="-5"/>
                <w:sz w:val="24"/>
              </w:rPr>
              <w:t>434</w:t>
            </w:r>
          </w:p>
          <w:p>
            <w:pPr>
              <w:pStyle w:val="10"/>
              <w:spacing w:before="1" w:line="280" w:lineRule="auto"/>
              <w:ind w:left="107" w:right="90"/>
              <w:jc w:val="both"/>
              <w:rPr>
                <w:sz w:val="24"/>
              </w:rPr>
            </w:pPr>
            <w:r>
              <w:rPr>
                <w:spacing w:val="-30"/>
                <w:sz w:val="24"/>
              </w:rPr>
              <w:t xml:space="preserve">号 </w:t>
            </w:r>
            <w:r>
              <w:rPr>
                <w:sz w:val="24"/>
              </w:rPr>
              <w:t>2016</w:t>
            </w:r>
            <w:r>
              <w:rPr>
                <w:spacing w:val="-40"/>
                <w:sz w:val="24"/>
              </w:rPr>
              <w:t xml:space="preserve"> 年 </w:t>
            </w:r>
            <w:r>
              <w:rPr>
                <w:sz w:val="24"/>
              </w:rPr>
              <w:t>4</w:t>
            </w:r>
            <w:r>
              <w:rPr>
                <w:spacing w:val="-40"/>
                <w:sz w:val="24"/>
              </w:rPr>
              <w:t xml:space="preserve"> 月 </w:t>
            </w:r>
            <w:r>
              <w:rPr>
                <w:sz w:val="24"/>
              </w:rPr>
              <w:t>23</w:t>
            </w:r>
            <w:r>
              <w:rPr>
                <w:spacing w:val="-35"/>
                <w:sz w:val="24"/>
              </w:rPr>
              <w:t xml:space="preserve"> 日《国务</w:t>
            </w:r>
            <w:r>
              <w:rPr>
                <w:spacing w:val="-1"/>
                <w:sz w:val="24"/>
              </w:rPr>
              <w:t>院关于修改&lt;疫苗流通和预</w:t>
            </w:r>
            <w:r>
              <w:rPr>
                <w:spacing w:val="-2"/>
                <w:sz w:val="24"/>
              </w:rPr>
              <w:t>防接种管理条例&gt;的决定》</w:t>
            </w:r>
            <w:r>
              <w:rPr>
                <w:sz w:val="24"/>
              </w:rPr>
              <w:t>修订）</w:t>
            </w: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肺结核患者健康管理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115</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传染病及突发公共卫生事件报告和处理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14" w:line="249"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11" w:line="249"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12"/>
              <w:ind w:left="107" w:right="-15"/>
              <w:rPr>
                <w:sz w:val="24"/>
              </w:rPr>
            </w:pPr>
            <w:r>
              <w:rPr>
                <w:sz w:val="24"/>
              </w:rPr>
              <w:t>【部门规章及规范性文件】</w:t>
            </w:r>
          </w:p>
          <w:p>
            <w:pPr>
              <w:pStyle w:val="10"/>
              <w:spacing w:before="14" w:line="249"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〔2018〕18 号）</w:t>
            </w:r>
          </w:p>
          <w:p>
            <w:pPr>
              <w:pStyle w:val="10"/>
              <w:spacing w:before="12"/>
              <w:ind w:left="107" w:right="-15"/>
              <w:rPr>
                <w:sz w:val="24"/>
              </w:rPr>
            </w:pPr>
            <w:r>
              <w:rPr>
                <w:sz w:val="24"/>
              </w:rPr>
              <w:t>【部门规章及规范性文件】</w:t>
            </w:r>
          </w:p>
          <w:p>
            <w:pPr>
              <w:pStyle w:val="10"/>
              <w:spacing w:before="12" w:line="249"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卫生监督协管</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7"/>
              <w:rPr>
                <w:rFonts w:ascii="Times New Roman"/>
                <w:sz w:val="31"/>
              </w:rPr>
            </w:pP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《国家基本公共卫生服务</w:t>
            </w:r>
            <w:r>
              <w:rPr>
                <w:spacing w:val="-12"/>
                <w:sz w:val="24"/>
              </w:rPr>
              <w:t>规范</w:t>
            </w:r>
            <w:r>
              <w:rPr>
                <w:sz w:val="24"/>
              </w:rPr>
              <w:t>（第三版</w:t>
            </w:r>
            <w:r>
              <w:rPr>
                <w:spacing w:val="-24"/>
                <w:sz w:val="24"/>
              </w:rPr>
              <w:t>）</w:t>
            </w:r>
            <w:r>
              <w:rPr>
                <w:spacing w:val="-48"/>
                <w:sz w:val="24"/>
              </w:rPr>
              <w:t>》</w:t>
            </w:r>
            <w:r>
              <w:rPr>
                <w:sz w:val="24"/>
              </w:rPr>
              <w:t>（</w:t>
            </w:r>
            <w:r>
              <w:rPr>
                <w:spacing w:val="-6"/>
                <w:sz w:val="24"/>
              </w:rPr>
              <w:t>国卫基</w:t>
            </w:r>
            <w:r>
              <w:rPr>
                <w:sz w:val="24"/>
              </w:rPr>
              <w:t>层发〔2017〕13</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〔2017〕46 号）</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〔2018〕18 号）</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6"/>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117</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基本避孕服务</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60"/>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〔2017〕46 号）</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〔2018〕18 号）</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z w:val="24"/>
              </w:rPr>
              <w:t>《新划入基本公共卫生服务相关工作规范》（2019 版）</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7"/>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健康素养促进行动</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2"/>
              </w:rPr>
            </w:pP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2017</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ind w:left="107"/>
              <w:rPr>
                <w:sz w:val="24"/>
              </w:rPr>
            </w:pPr>
            <w:r>
              <w:rPr>
                <w:sz w:val="24"/>
              </w:rPr>
              <w:t>〔2017〕46 号）</w:t>
            </w:r>
          </w:p>
          <w:p>
            <w:pPr>
              <w:pStyle w:val="10"/>
              <w:spacing w:before="53"/>
              <w:ind w:left="107" w:right="-15"/>
              <w:rPr>
                <w:sz w:val="24"/>
              </w:rPr>
            </w:pPr>
            <w:r>
              <w:rPr>
                <w:sz w:val="24"/>
              </w:rPr>
              <w:t>【部门规章及规范性文件】</w:t>
            </w:r>
          </w:p>
          <w:p>
            <w:pPr>
              <w:pStyle w:val="10"/>
              <w:spacing w:before="52" w:line="280" w:lineRule="auto"/>
              <w:ind w:left="107" w:right="90"/>
              <w:jc w:val="both"/>
              <w:rPr>
                <w:sz w:val="24"/>
              </w:rPr>
            </w:pPr>
            <w:r>
              <w:rPr>
                <w:spacing w:val="-9"/>
                <w:sz w:val="24"/>
              </w:rPr>
              <w:t xml:space="preserve">《关于做好 </w:t>
            </w:r>
            <w:r>
              <w:rPr>
                <w:sz w:val="24"/>
              </w:rPr>
              <w:t>2018</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rPr>
                <w:sz w:val="24"/>
              </w:rPr>
            </w:pPr>
            <w:r>
              <w:rPr>
                <w:sz w:val="24"/>
              </w:rPr>
              <w:t>〔2018〕18 号）</w:t>
            </w:r>
          </w:p>
          <w:p>
            <w:pPr>
              <w:pStyle w:val="10"/>
              <w:spacing w:before="52"/>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2019</w:t>
            </w:r>
            <w:r>
              <w:rPr>
                <w:spacing w:val="-14"/>
                <w:sz w:val="24"/>
              </w:rPr>
              <w:t xml:space="preserve"> 年国家基</w:t>
            </w:r>
            <w:r>
              <w:rPr>
                <w:spacing w:val="11"/>
                <w:sz w:val="24"/>
              </w:rPr>
              <w:t>本公共卫生服务项目工作</w:t>
            </w:r>
            <w:r>
              <w:rPr>
                <w:spacing w:val="41"/>
                <w:sz w:val="24"/>
              </w:rPr>
              <w:t>的通知》</w:t>
            </w:r>
            <w:r>
              <w:rPr>
                <w:sz w:val="24"/>
              </w:rPr>
              <w:t>（</w:t>
            </w:r>
            <w:r>
              <w:rPr>
                <w:spacing w:val="11"/>
                <w:sz w:val="24"/>
              </w:rPr>
              <w:t xml:space="preserve"> 国卫基层发</w:t>
            </w:r>
          </w:p>
          <w:p>
            <w:pPr>
              <w:pStyle w:val="10"/>
              <w:spacing w:before="1"/>
              <w:ind w:left="107"/>
              <w:jc w:val="both"/>
              <w:rPr>
                <w:sz w:val="24"/>
              </w:rPr>
            </w:pPr>
            <w:r>
              <w:rPr>
                <w:sz w:val="24"/>
              </w:rPr>
              <w:t>〔2019〕52 号）</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8"/>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119</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免费孕前优生健康检查</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84"/>
              <w:ind w:left="107" w:right="-15"/>
              <w:rPr>
                <w:sz w:val="24"/>
              </w:rPr>
            </w:pPr>
            <w:r>
              <w:rPr>
                <w:sz w:val="24"/>
              </w:rPr>
              <w:t>【部门规章及规范性文件】</w:t>
            </w:r>
          </w:p>
          <w:p>
            <w:pPr>
              <w:pStyle w:val="10"/>
              <w:spacing w:before="52" w:line="280" w:lineRule="auto"/>
              <w:ind w:left="107" w:right="-29"/>
              <w:rPr>
                <w:sz w:val="24"/>
              </w:rPr>
            </w:pPr>
            <w:r>
              <w:rPr>
                <w:spacing w:val="-10"/>
                <w:sz w:val="24"/>
              </w:rPr>
              <w:t>《国家人口计生委、财政部</w:t>
            </w:r>
            <w:r>
              <w:rPr>
                <w:spacing w:val="12"/>
                <w:sz w:val="24"/>
              </w:rPr>
              <w:t>关于开展国家免费孕前优生健康检查项目试点工作</w:t>
            </w:r>
            <w:r>
              <w:rPr>
                <w:spacing w:val="-18"/>
                <w:sz w:val="24"/>
              </w:rPr>
              <w:t>的通知》</w:t>
            </w:r>
            <w:r>
              <w:rPr>
                <w:sz w:val="24"/>
              </w:rPr>
              <w:t>（</w:t>
            </w:r>
            <w:r>
              <w:rPr>
                <w:spacing w:val="-24"/>
                <w:sz w:val="24"/>
              </w:rPr>
              <w:t>国人口发〔</w:t>
            </w:r>
            <w:r>
              <w:rPr>
                <w:sz w:val="24"/>
              </w:rPr>
              <w:t>2010</w:t>
            </w:r>
            <w:r>
              <w:rPr>
                <w:spacing w:val="-17"/>
                <w:sz w:val="24"/>
              </w:rPr>
              <w:t>〕</w:t>
            </w:r>
            <w:r>
              <w:rPr>
                <w:sz w:val="24"/>
              </w:rPr>
              <w:t>29</w:t>
            </w:r>
            <w:r>
              <w:rPr>
                <w:spacing w:val="-30"/>
                <w:sz w:val="24"/>
              </w:rPr>
              <w:t xml:space="preserve"> 号</w:t>
            </w:r>
            <w:r>
              <w:rPr>
                <w:sz w:val="24"/>
              </w:rPr>
              <w:t>）</w:t>
            </w:r>
          </w:p>
          <w:p>
            <w:pPr>
              <w:pStyle w:val="10"/>
              <w:spacing w:before="2"/>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《国家卫生计生委办公厅</w:t>
            </w:r>
            <w:r>
              <w:rPr>
                <w:spacing w:val="-11"/>
                <w:sz w:val="24"/>
              </w:rPr>
              <w:t xml:space="preserve">关于做好 </w:t>
            </w:r>
            <w:r>
              <w:rPr>
                <w:sz w:val="24"/>
              </w:rPr>
              <w:t>2016</w:t>
            </w:r>
            <w:r>
              <w:rPr>
                <w:spacing w:val="-12"/>
                <w:sz w:val="24"/>
              </w:rPr>
              <w:t xml:space="preserve"> 年国家免费</w:t>
            </w:r>
            <w:r>
              <w:rPr>
                <w:spacing w:val="11"/>
                <w:sz w:val="24"/>
              </w:rPr>
              <w:t>孕前优生健康检查项目工</w:t>
            </w:r>
            <w:r>
              <w:rPr>
                <w:spacing w:val="2"/>
                <w:sz w:val="24"/>
              </w:rPr>
              <w:t xml:space="preserve">作的通知》 </w:t>
            </w:r>
            <w:r>
              <w:rPr>
                <w:sz w:val="24"/>
              </w:rPr>
              <w:t>（</w:t>
            </w:r>
            <w:r>
              <w:rPr>
                <w:spacing w:val="-3"/>
                <w:sz w:val="24"/>
              </w:rPr>
              <w:t>国卫办妇幼</w:t>
            </w:r>
            <w:r>
              <w:rPr>
                <w:sz w:val="24"/>
              </w:rPr>
              <w:t>函〔2016〕894</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jc w:val="both"/>
              <w:rPr>
                <w:sz w:val="24"/>
              </w:rPr>
            </w:pPr>
            <w:r>
              <w:rPr>
                <w:spacing w:val="-9"/>
                <w:sz w:val="24"/>
              </w:rPr>
              <w:t xml:space="preserve">《关于做好 </w:t>
            </w:r>
            <w:r>
              <w:rPr>
                <w:sz w:val="24"/>
              </w:rPr>
              <w:t>2019</w:t>
            </w:r>
            <w:r>
              <w:rPr>
                <w:spacing w:val="-14"/>
                <w:sz w:val="24"/>
              </w:rPr>
              <w:t xml:space="preserve"> 年基本公</w:t>
            </w:r>
            <w:r>
              <w:rPr>
                <w:spacing w:val="11"/>
                <w:sz w:val="24"/>
              </w:rPr>
              <w:t>共卫生服务项目工作的通</w:t>
            </w:r>
            <w:r>
              <w:rPr>
                <w:sz w:val="24"/>
              </w:rPr>
              <w:t>知》</w:t>
            </w: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《新划入基本公共卫生服</w:t>
            </w:r>
            <w:r>
              <w:rPr>
                <w:spacing w:val="48"/>
                <w:sz w:val="24"/>
              </w:rPr>
              <w:t>务相关工作规范</w:t>
            </w:r>
            <w:r>
              <w:rPr>
                <w:sz w:val="24"/>
              </w:rPr>
              <w:t>（</w:t>
            </w:r>
            <w:r>
              <w:rPr>
                <w:spacing w:val="-70"/>
                <w:sz w:val="24"/>
              </w:rPr>
              <w:t xml:space="preserve"> </w:t>
            </w:r>
            <w:r>
              <w:rPr>
                <w:spacing w:val="-5"/>
                <w:sz w:val="24"/>
              </w:rPr>
              <w:t xml:space="preserve">2019 </w:t>
            </w:r>
            <w:r>
              <w:rPr>
                <w:sz w:val="24"/>
              </w:rPr>
              <w:t>版）》</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5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footerReference r:id="rId15" w:type="default"/>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120</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新生儿疾病筛查</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《新生儿疾病筛查管理办</w:t>
            </w:r>
            <w:r>
              <w:rPr>
                <w:spacing w:val="-48"/>
                <w:sz w:val="24"/>
              </w:rPr>
              <w:t>法》</w:t>
            </w:r>
            <w:r>
              <w:rPr>
                <w:sz w:val="24"/>
              </w:rPr>
              <w:t>（</w:t>
            </w:r>
            <w:r>
              <w:rPr>
                <w:spacing w:val="-2"/>
                <w:sz w:val="24"/>
              </w:rPr>
              <w:t>中华人民共和国卫生</w:t>
            </w:r>
            <w:r>
              <w:rPr>
                <w:spacing w:val="-15"/>
                <w:sz w:val="24"/>
              </w:rPr>
              <w:t xml:space="preserve">部令第 </w:t>
            </w:r>
            <w:r>
              <w:rPr>
                <w:sz w:val="24"/>
              </w:rPr>
              <w:t>64</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60"/>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121</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增补叶酸预防神经管缺陷项目</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2"/>
              <w:ind w:left="107" w:right="-15"/>
              <w:rPr>
                <w:sz w:val="24"/>
              </w:rPr>
            </w:pPr>
            <w:r>
              <w:rPr>
                <w:sz w:val="24"/>
              </w:rPr>
              <w:t>【部门规章及规范性文件】</w:t>
            </w:r>
          </w:p>
          <w:p>
            <w:pPr>
              <w:pStyle w:val="10"/>
              <w:spacing w:before="53" w:line="280" w:lineRule="auto"/>
              <w:ind w:left="107" w:right="90"/>
              <w:jc w:val="both"/>
              <w:rPr>
                <w:sz w:val="24"/>
              </w:rPr>
            </w:pPr>
            <w:r>
              <w:rPr>
                <w:sz w:val="24"/>
              </w:rPr>
              <w:t>《卫生部关于印发&lt;增补叶酸预防神经管缺陷项目管理方案&gt;》的通知（卫妇社发〔2009〕60 号）</w:t>
            </w: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《增补叶酸预防神经管缺</w:t>
            </w:r>
            <w:r>
              <w:rPr>
                <w:spacing w:val="-12"/>
                <w:sz w:val="24"/>
              </w:rPr>
              <w:t>陷项目管理方案》</w:t>
            </w:r>
            <w:r>
              <w:rPr>
                <w:sz w:val="24"/>
              </w:rPr>
              <w:t>（</w:t>
            </w:r>
            <w:r>
              <w:rPr>
                <w:spacing w:val="-6"/>
                <w:sz w:val="24"/>
              </w:rPr>
              <w:t>卫妇社</w:t>
            </w:r>
            <w:r>
              <w:rPr>
                <w:sz w:val="24"/>
              </w:rPr>
              <w:t>发〔2009〕60</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9"/>
                <w:sz w:val="24"/>
              </w:rPr>
              <w:t xml:space="preserve">《关于做好 </w:t>
            </w:r>
            <w:r>
              <w:rPr>
                <w:sz w:val="24"/>
              </w:rPr>
              <w:t>2019</w:t>
            </w:r>
            <w:r>
              <w:rPr>
                <w:spacing w:val="-14"/>
                <w:sz w:val="24"/>
              </w:rPr>
              <w:t xml:space="preserve"> 年基本公</w:t>
            </w:r>
            <w:r>
              <w:rPr>
                <w:spacing w:val="11"/>
                <w:sz w:val="24"/>
              </w:rPr>
              <w:t>共卫生服务项目工作的通</w:t>
            </w:r>
            <w:r>
              <w:rPr>
                <w:sz w:val="24"/>
              </w:rPr>
              <w:t>知》</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《新划入基本公共卫生服</w:t>
            </w:r>
            <w:r>
              <w:rPr>
                <w:spacing w:val="48"/>
                <w:sz w:val="24"/>
              </w:rPr>
              <w:t>务相关工作规范</w:t>
            </w:r>
            <w:r>
              <w:rPr>
                <w:sz w:val="24"/>
              </w:rPr>
              <w:t>（</w:t>
            </w:r>
            <w:r>
              <w:rPr>
                <w:spacing w:val="-70"/>
                <w:sz w:val="24"/>
              </w:rPr>
              <w:t xml:space="preserve"> </w:t>
            </w:r>
            <w:r>
              <w:rPr>
                <w:spacing w:val="-5"/>
                <w:sz w:val="24"/>
              </w:rPr>
              <w:t xml:space="preserve">2019 </w:t>
            </w:r>
            <w:r>
              <w:rPr>
                <w:sz w:val="24"/>
              </w:rPr>
              <w:t>版）》</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61"/>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122</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死亡医学证明办理</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
              <w:rPr>
                <w:rFonts w:ascii="Times New Roman"/>
                <w:sz w:val="19"/>
              </w:rPr>
            </w:pPr>
          </w:p>
          <w:p>
            <w:pPr>
              <w:pStyle w:val="10"/>
              <w:ind w:left="107" w:right="-15"/>
              <w:rPr>
                <w:sz w:val="24"/>
              </w:rPr>
            </w:pPr>
            <w:r>
              <w:rPr>
                <w:sz w:val="24"/>
              </w:rPr>
              <w:t>【部门规章及规范性文件】</w:t>
            </w:r>
          </w:p>
          <w:p>
            <w:pPr>
              <w:pStyle w:val="10"/>
              <w:spacing w:before="52" w:line="280" w:lineRule="auto"/>
              <w:ind w:left="107" w:right="90"/>
              <w:jc w:val="both"/>
              <w:rPr>
                <w:sz w:val="24"/>
              </w:rPr>
            </w:pPr>
            <w:r>
              <w:rPr>
                <w:spacing w:val="-1"/>
                <w:sz w:val="24"/>
              </w:rPr>
              <w:t>《国家卫生计生委 公安部</w:t>
            </w:r>
            <w:r>
              <w:rPr>
                <w:spacing w:val="11"/>
                <w:sz w:val="24"/>
              </w:rPr>
              <w:t>民政部关于进一步规范人口死亡医学证明和信息登</w:t>
            </w:r>
            <w:r>
              <w:rPr>
                <w:spacing w:val="-11"/>
                <w:sz w:val="24"/>
              </w:rPr>
              <w:t>记管理工作的通知》</w:t>
            </w:r>
            <w:r>
              <w:rPr>
                <w:sz w:val="24"/>
              </w:rPr>
              <w:t>（</w:t>
            </w:r>
            <w:r>
              <w:rPr>
                <w:spacing w:val="-9"/>
                <w:sz w:val="24"/>
              </w:rPr>
              <w:t>国卫</w:t>
            </w:r>
            <w:r>
              <w:rPr>
                <w:sz w:val="24"/>
              </w:rPr>
              <w:t>规划发〔2013〕57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62"/>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180"/>
              <w:rPr>
                <w:rFonts w:hint="default" w:eastAsia="宋体"/>
                <w:sz w:val="24"/>
                <w:lang w:val="en-US" w:eastAsia="zh-CN"/>
              </w:rPr>
            </w:pPr>
            <w:r>
              <w:rPr>
                <w:rFonts w:hint="eastAsia"/>
                <w:sz w:val="24"/>
                <w:lang w:val="en-US" w:eastAsia="zh-CN"/>
              </w:rPr>
              <w:t>123</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3"/>
              </w:rPr>
            </w:pPr>
          </w:p>
          <w:p>
            <w:pPr>
              <w:pStyle w:val="10"/>
              <w:spacing w:line="280" w:lineRule="auto"/>
              <w:ind w:left="107" w:right="92"/>
              <w:rPr>
                <w:sz w:val="24"/>
              </w:rPr>
            </w:pPr>
            <w:r>
              <w:rPr>
                <w:sz w:val="24"/>
              </w:rPr>
              <w:t>出具医学诊断证明</w:t>
            </w:r>
          </w:p>
        </w:tc>
        <w:tc>
          <w:tcPr>
            <w:tcW w:w="4038" w:type="dxa"/>
          </w:tcPr>
          <w:p>
            <w:pPr>
              <w:pStyle w:val="10"/>
              <w:rPr>
                <w:rFonts w:ascii="Times New Roman"/>
                <w:sz w:val="24"/>
              </w:rPr>
            </w:pPr>
          </w:p>
          <w:p>
            <w:pPr>
              <w:pStyle w:val="10"/>
              <w:rPr>
                <w:rFonts w:ascii="Times New Roman"/>
                <w:sz w:val="24"/>
              </w:rPr>
            </w:pPr>
          </w:p>
          <w:p>
            <w:pPr>
              <w:pStyle w:val="10"/>
              <w:spacing w:before="157"/>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0"/>
              <w:jc w:val="both"/>
              <w:rPr>
                <w:sz w:val="24"/>
              </w:rPr>
            </w:pPr>
            <w:r>
              <w:rPr>
                <w:spacing w:val="-12"/>
                <w:sz w:val="24"/>
              </w:rPr>
              <w:t>【法律】《中华人民共和国</w:t>
            </w:r>
            <w:r>
              <w:rPr>
                <w:spacing w:val="-16"/>
                <w:sz w:val="24"/>
              </w:rPr>
              <w:t>执业医师法》</w:t>
            </w:r>
            <w:r>
              <w:rPr>
                <w:sz w:val="24"/>
              </w:rPr>
              <w:t>（</w:t>
            </w:r>
            <w:r>
              <w:rPr>
                <w:spacing w:val="-4"/>
                <w:sz w:val="24"/>
              </w:rPr>
              <w:t>中华人民共</w:t>
            </w:r>
            <w:r>
              <w:rPr>
                <w:spacing w:val="-9"/>
                <w:sz w:val="24"/>
              </w:rPr>
              <w:t xml:space="preserve">和国主席令第 </w:t>
            </w:r>
            <w:r>
              <w:rPr>
                <w:sz w:val="24"/>
              </w:rPr>
              <w:t>5</w:t>
            </w:r>
            <w:r>
              <w:rPr>
                <w:spacing w:val="-40"/>
                <w:sz w:val="24"/>
              </w:rPr>
              <w:t xml:space="preserve"> 号 </w:t>
            </w:r>
            <w:r>
              <w:rPr>
                <w:sz w:val="24"/>
              </w:rPr>
              <w:t>2009</w:t>
            </w:r>
            <w:r>
              <w:rPr>
                <w:spacing w:val="-30"/>
                <w:sz w:val="24"/>
              </w:rPr>
              <w:t xml:space="preserve"> 年</w:t>
            </w:r>
          </w:p>
          <w:p>
            <w:pPr>
              <w:pStyle w:val="10"/>
              <w:spacing w:before="1"/>
              <w:ind w:left="107"/>
              <w:jc w:val="both"/>
              <w:rPr>
                <w:sz w:val="24"/>
              </w:rPr>
            </w:pPr>
            <w:r>
              <w:rPr>
                <w:sz w:val="24"/>
              </w:rPr>
              <w:t>8 月 27 日修正）</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6"/>
              <w:rPr>
                <w:rFonts w:ascii="Times New Roman"/>
                <w:sz w:val="27"/>
              </w:rPr>
            </w:pPr>
          </w:p>
          <w:p>
            <w:pPr>
              <w:pStyle w:val="10"/>
              <w:numPr>
                <w:ilvl w:val="0"/>
                <w:numId w:val="263"/>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5"/>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spacing w:before="3"/>
              <w:rPr>
                <w:rFonts w:ascii="Times New Roman"/>
                <w:sz w:val="22"/>
              </w:rPr>
            </w:pPr>
          </w:p>
          <w:p>
            <w:pPr>
              <w:pStyle w:val="10"/>
              <w:spacing w:before="1"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59"/>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4"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4"/>
              </w:rPr>
            </w:pPr>
          </w:p>
          <w:p>
            <w:pPr>
              <w:pStyle w:val="10"/>
              <w:rPr>
                <w:rFonts w:ascii="Times New Roman"/>
                <w:sz w:val="24"/>
              </w:rPr>
            </w:pPr>
          </w:p>
          <w:p>
            <w:pPr>
              <w:pStyle w:val="10"/>
              <w:spacing w:before="16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180"/>
              <w:rPr>
                <w:rFonts w:hint="default" w:eastAsia="宋体"/>
                <w:sz w:val="24"/>
                <w:lang w:val="en-US" w:eastAsia="zh-CN"/>
              </w:rPr>
            </w:pPr>
            <w:r>
              <w:rPr>
                <w:rFonts w:hint="eastAsia"/>
                <w:sz w:val="24"/>
                <w:lang w:val="en-US" w:eastAsia="zh-CN"/>
              </w:rPr>
              <w:t>124</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8" w:line="280" w:lineRule="auto"/>
              <w:ind w:left="107" w:right="92"/>
              <w:rPr>
                <w:sz w:val="24"/>
              </w:rPr>
            </w:pPr>
            <w:r>
              <w:rPr>
                <w:sz w:val="24"/>
              </w:rPr>
              <w:t>住院病历复制、查阅</w:t>
            </w:r>
          </w:p>
        </w:tc>
        <w:tc>
          <w:tcPr>
            <w:tcW w:w="4038" w:type="dxa"/>
          </w:tcPr>
          <w:p>
            <w:pPr>
              <w:pStyle w:val="10"/>
              <w:spacing w:before="2"/>
              <w:rPr>
                <w:rFonts w:ascii="Times New Roman"/>
                <w:sz w:val="35"/>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spacing w:line="280" w:lineRule="auto"/>
              <w:ind w:left="107" w:right="92"/>
              <w:jc w:val="both"/>
              <w:rPr>
                <w:sz w:val="24"/>
              </w:rPr>
            </w:pPr>
            <w:r>
              <w:rPr>
                <w:spacing w:val="-13"/>
                <w:sz w:val="24"/>
              </w:rPr>
              <w:t>【行政法规】《医疗事故处</w:t>
            </w:r>
            <w:r>
              <w:rPr>
                <w:spacing w:val="-2"/>
                <w:sz w:val="24"/>
              </w:rPr>
              <w:t>理条例》(中华人民共和国</w:t>
            </w:r>
            <w:r>
              <w:rPr>
                <w:spacing w:val="-10"/>
                <w:sz w:val="24"/>
              </w:rPr>
              <w:t xml:space="preserve">国务院令第 </w:t>
            </w:r>
            <w:r>
              <w:rPr>
                <w:sz w:val="24"/>
              </w:rPr>
              <w:t>351</w:t>
            </w:r>
            <w:r>
              <w:rPr>
                <w:spacing w:val="-20"/>
                <w:sz w:val="24"/>
              </w:rPr>
              <w:t xml:space="preserve"> 号)</w:t>
            </w:r>
          </w:p>
          <w:p>
            <w:pPr>
              <w:pStyle w:val="10"/>
              <w:spacing w:before="1"/>
              <w:ind w:left="107" w:right="-15"/>
              <w:rPr>
                <w:sz w:val="24"/>
              </w:rPr>
            </w:pPr>
            <w:r>
              <w:rPr>
                <w:sz w:val="24"/>
              </w:rPr>
              <w:t>【部门规章及规范性文件】</w:t>
            </w:r>
          </w:p>
          <w:p>
            <w:pPr>
              <w:pStyle w:val="10"/>
              <w:spacing w:before="53"/>
              <w:ind w:left="107"/>
              <w:rPr>
                <w:sz w:val="24"/>
              </w:rPr>
            </w:pPr>
            <w:r>
              <w:rPr>
                <w:spacing w:val="12"/>
                <w:sz w:val="24"/>
              </w:rPr>
              <w:t>《医疗机构病历管理规定</w:t>
            </w:r>
          </w:p>
          <w:p>
            <w:pPr>
              <w:pStyle w:val="10"/>
              <w:spacing w:before="52" w:line="280" w:lineRule="auto"/>
              <w:ind w:left="107" w:right="92"/>
              <w:rPr>
                <w:sz w:val="24"/>
              </w:rPr>
            </w:pPr>
            <w:r>
              <w:rPr>
                <w:sz w:val="24"/>
              </w:rPr>
              <w:t>（2013 年版）》（国卫医发〔2013〕31 号）</w:t>
            </w:r>
          </w:p>
        </w:tc>
        <w:tc>
          <w:tcPr>
            <w:tcW w:w="1050" w:type="dxa"/>
            <w:vMerge w:val="restart"/>
          </w:tcPr>
          <w:p>
            <w:pPr>
              <w:pStyle w:val="10"/>
              <w:rPr>
                <w:rFonts w:ascii="Times New Roman"/>
                <w:sz w:val="24"/>
              </w:rPr>
            </w:pPr>
          </w:p>
          <w:p>
            <w:pPr>
              <w:pStyle w:val="10"/>
              <w:rPr>
                <w:rFonts w:ascii="Times New Roman"/>
                <w:sz w:val="24"/>
              </w:rPr>
            </w:pPr>
          </w:p>
          <w:p>
            <w:pPr>
              <w:pStyle w:val="10"/>
              <w:spacing w:before="2"/>
              <w:rPr>
                <w:rFonts w:ascii="Times New Roman"/>
                <w:sz w:val="20"/>
              </w:rPr>
            </w:pPr>
          </w:p>
          <w:p>
            <w:pPr>
              <w:pStyle w:val="10"/>
              <w:spacing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5"/>
              <w:rPr>
                <w:rFonts w:ascii="Times New Roman"/>
                <w:sz w:val="26"/>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spacing w:before="9"/>
              <w:rPr>
                <w:rFonts w:ascii="Times New Roman"/>
                <w:sz w:val="35"/>
              </w:rPr>
            </w:pPr>
          </w:p>
          <w:p>
            <w:pPr>
              <w:pStyle w:val="10"/>
              <w:numPr>
                <w:ilvl w:val="0"/>
                <w:numId w:val="264"/>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33"/>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收费标准</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ind w:left="180"/>
              <w:rPr>
                <w:rFonts w:hint="default" w:eastAsia="宋体"/>
                <w:sz w:val="24"/>
                <w:lang w:val="en-US" w:eastAsia="zh-CN"/>
              </w:rPr>
            </w:pPr>
            <w:r>
              <w:rPr>
                <w:rFonts w:hint="eastAsia"/>
                <w:sz w:val="24"/>
                <w:lang w:val="en-US" w:eastAsia="zh-CN"/>
              </w:rPr>
              <w:t>125</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line="280" w:lineRule="auto"/>
              <w:ind w:left="107" w:right="92"/>
              <w:rPr>
                <w:sz w:val="24"/>
              </w:rPr>
            </w:pPr>
            <w:r>
              <w:rPr>
                <w:sz w:val="24"/>
              </w:rPr>
              <w:t>病媒生物防制</w:t>
            </w:r>
          </w:p>
        </w:tc>
        <w:tc>
          <w:tcPr>
            <w:tcW w:w="4038" w:type="dxa"/>
          </w:tcPr>
          <w:p>
            <w:pPr>
              <w:pStyle w:val="10"/>
              <w:spacing w:before="4"/>
              <w:rPr>
                <w:rFonts w:ascii="Times New Roman"/>
                <w:sz w:val="35"/>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3"/>
              </w:rPr>
            </w:pPr>
          </w:p>
          <w:p>
            <w:pPr>
              <w:pStyle w:val="10"/>
              <w:ind w:left="107" w:right="-15"/>
              <w:rPr>
                <w:sz w:val="24"/>
              </w:rPr>
            </w:pPr>
            <w:r>
              <w:rPr>
                <w:sz w:val="24"/>
              </w:rPr>
              <w:t>【部门规章及规范性文件】</w:t>
            </w:r>
          </w:p>
          <w:p>
            <w:pPr>
              <w:pStyle w:val="10"/>
              <w:spacing w:before="53" w:line="280" w:lineRule="auto"/>
              <w:ind w:left="107" w:right="-29"/>
              <w:jc w:val="both"/>
              <w:rPr>
                <w:sz w:val="24"/>
              </w:rPr>
            </w:pPr>
            <w:r>
              <w:rPr>
                <w:spacing w:val="12"/>
                <w:sz w:val="24"/>
              </w:rPr>
              <w:t>《国务院关于进一步加强新时期爱国卫生工作的意</w:t>
            </w:r>
            <w:r>
              <w:rPr>
                <w:spacing w:val="-4"/>
                <w:sz w:val="24"/>
              </w:rPr>
              <w:t>见》</w:t>
            </w:r>
            <w:r>
              <w:rPr>
                <w:sz w:val="24"/>
              </w:rPr>
              <w:t>（</w:t>
            </w:r>
            <w:r>
              <w:rPr>
                <w:spacing w:val="-4"/>
                <w:sz w:val="24"/>
              </w:rPr>
              <w:t>国发〔</w:t>
            </w:r>
            <w:r>
              <w:rPr>
                <w:sz w:val="24"/>
              </w:rPr>
              <w:t>2014</w:t>
            </w:r>
            <w:r>
              <w:rPr>
                <w:spacing w:val="-8"/>
                <w:sz w:val="24"/>
              </w:rPr>
              <w:t>〕</w:t>
            </w:r>
            <w:r>
              <w:rPr>
                <w:sz w:val="24"/>
              </w:rPr>
              <w:t>66</w:t>
            </w:r>
            <w:r>
              <w:rPr>
                <w:spacing w:val="-30"/>
                <w:sz w:val="24"/>
              </w:rPr>
              <w:t xml:space="preserve"> 号</w:t>
            </w:r>
            <w:r>
              <w:rPr>
                <w:spacing w:val="-16"/>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15"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1"/>
              <w:rPr>
                <w:rFonts w:ascii="Times New Roman"/>
                <w:sz w:val="2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4"/>
              </w:rPr>
            </w:pPr>
          </w:p>
          <w:p>
            <w:pPr>
              <w:pStyle w:val="10"/>
              <w:numPr>
                <w:ilvl w:val="0"/>
                <w:numId w:val="265"/>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32"/>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8"/>
              <w:rPr>
                <w:rFonts w:ascii="Times New Roman"/>
                <w:sz w:val="19"/>
              </w:rPr>
            </w:pPr>
          </w:p>
          <w:p>
            <w:pPr>
              <w:pStyle w:val="10"/>
              <w:spacing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35"/>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180"/>
              <w:rPr>
                <w:rFonts w:hint="default" w:eastAsia="宋体"/>
                <w:sz w:val="24"/>
                <w:lang w:val="en-US" w:eastAsia="zh-CN"/>
              </w:rPr>
            </w:pPr>
            <w:r>
              <w:rPr>
                <w:rFonts w:hint="eastAsia"/>
                <w:sz w:val="24"/>
                <w:lang w:val="en-US" w:eastAsia="zh-CN"/>
              </w:rPr>
              <w:t>126</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8"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5"/>
              </w:rPr>
            </w:pPr>
          </w:p>
          <w:p>
            <w:pPr>
              <w:pStyle w:val="10"/>
              <w:spacing w:line="280" w:lineRule="auto"/>
              <w:ind w:left="107" w:right="33"/>
              <w:rPr>
                <w:sz w:val="24"/>
              </w:rPr>
            </w:pPr>
            <w:r>
              <w:rPr>
                <w:sz w:val="24"/>
              </w:rPr>
              <w:t>农村妇女“两癌”检查</w:t>
            </w:r>
          </w:p>
        </w:tc>
        <w:tc>
          <w:tcPr>
            <w:tcW w:w="4038" w:type="dxa"/>
          </w:tcPr>
          <w:p>
            <w:pPr>
              <w:pStyle w:val="10"/>
              <w:spacing w:before="2"/>
              <w:rPr>
                <w:rFonts w:ascii="Times New Roman"/>
                <w:sz w:val="26"/>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spacing w:before="1"/>
              <w:rPr>
                <w:rFonts w:ascii="Times New Roman"/>
                <w:sz w:val="29"/>
              </w:rPr>
            </w:pP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《农村妇女“两癌”检查项</w:t>
            </w:r>
            <w:r>
              <w:rPr>
                <w:spacing w:val="-12"/>
                <w:sz w:val="24"/>
              </w:rPr>
              <w:t>目管理方案》的通知</w:t>
            </w:r>
            <w:r>
              <w:rPr>
                <w:sz w:val="24"/>
              </w:rPr>
              <w:t>（</w:t>
            </w:r>
            <w:r>
              <w:rPr>
                <w:spacing w:val="-9"/>
                <w:sz w:val="24"/>
              </w:rPr>
              <w:t>卫妇</w:t>
            </w:r>
            <w:r>
              <w:rPr>
                <w:sz w:val="24"/>
              </w:rPr>
              <w:t>社发〔2009〕61</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1"/>
                <w:sz w:val="24"/>
              </w:rPr>
              <w:t>《国家卫生计生委妇幼司关于印发农村妇女两癌检</w:t>
            </w:r>
            <w:r>
              <w:rPr>
                <w:spacing w:val="8"/>
                <w:sz w:val="24"/>
              </w:rPr>
              <w:t>查项目管理方案</w:t>
            </w:r>
            <w:r>
              <w:rPr>
                <w:sz w:val="24"/>
              </w:rPr>
              <w:t>（2015</w:t>
            </w:r>
            <w:r>
              <w:rPr>
                <w:spacing w:val="-28"/>
                <w:sz w:val="24"/>
              </w:rPr>
              <w:t xml:space="preserve"> 年</w:t>
            </w:r>
            <w:r>
              <w:rPr>
                <w:sz w:val="24"/>
              </w:rPr>
              <w:t>版</w:t>
            </w:r>
            <w:r>
              <w:rPr>
                <w:spacing w:val="-32"/>
                <w:sz w:val="24"/>
              </w:rPr>
              <w:t>）</w:t>
            </w:r>
            <w:r>
              <w:rPr>
                <w:spacing w:val="-17"/>
                <w:sz w:val="24"/>
              </w:rPr>
              <w:t>的通知》</w:t>
            </w:r>
            <w:r>
              <w:rPr>
                <w:sz w:val="24"/>
              </w:rPr>
              <w:t>（</w:t>
            </w:r>
            <w:r>
              <w:rPr>
                <w:spacing w:val="-4"/>
                <w:sz w:val="24"/>
              </w:rPr>
              <w:t>国卫妇幼妇</w:t>
            </w:r>
            <w:r>
              <w:rPr>
                <w:sz w:val="24"/>
              </w:rPr>
              <w:t>卫便函〔2015〕71</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3" w:line="280" w:lineRule="auto"/>
              <w:ind w:left="107" w:right="90"/>
              <w:jc w:val="both"/>
              <w:rPr>
                <w:sz w:val="24"/>
              </w:rPr>
            </w:pPr>
            <w:r>
              <w:rPr>
                <w:spacing w:val="11"/>
                <w:sz w:val="24"/>
              </w:rPr>
              <w:t>《新划入基本公共卫生服</w:t>
            </w:r>
            <w:r>
              <w:rPr>
                <w:spacing w:val="48"/>
                <w:sz w:val="24"/>
              </w:rPr>
              <w:t>务相关工作规范</w:t>
            </w:r>
            <w:r>
              <w:rPr>
                <w:sz w:val="24"/>
              </w:rPr>
              <w:t>（</w:t>
            </w:r>
            <w:r>
              <w:rPr>
                <w:spacing w:val="-70"/>
                <w:sz w:val="24"/>
              </w:rPr>
              <w:t xml:space="preserve"> </w:t>
            </w:r>
            <w:r>
              <w:rPr>
                <w:spacing w:val="-5"/>
                <w:sz w:val="24"/>
              </w:rPr>
              <w:t xml:space="preserve">2019 </w:t>
            </w:r>
            <w:r>
              <w:rPr>
                <w:sz w:val="24"/>
              </w:rPr>
              <w:t>版）》</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7"/>
              </w:rPr>
            </w:pPr>
          </w:p>
          <w:p>
            <w:pPr>
              <w:pStyle w:val="10"/>
              <w:spacing w:before="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numPr>
                <w:ilvl w:val="0"/>
                <w:numId w:val="266"/>
              </w:numPr>
              <w:tabs>
                <w:tab w:val="left" w:pos="350"/>
                <w:tab w:val="left" w:pos="2148"/>
              </w:tabs>
              <w:spacing w:before="215"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9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4"/>
              <w:rPr>
                <w:rFonts w:ascii="Times New Roman"/>
                <w:sz w:val="26"/>
              </w:rPr>
            </w:pPr>
          </w:p>
          <w:p>
            <w:pPr>
              <w:pStyle w:val="10"/>
              <w:spacing w:before="1"/>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24" w:line="280" w:lineRule="auto"/>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
              <w:rPr>
                <w:rFonts w:ascii="Times New Roman"/>
                <w:sz w:val="26"/>
              </w:rPr>
            </w:pPr>
          </w:p>
          <w:p>
            <w:pPr>
              <w:pStyle w:val="10"/>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
              <w:rPr>
                <w:rFonts w:ascii="Times New Roman"/>
                <w:sz w:val="26"/>
              </w:rPr>
            </w:pPr>
          </w:p>
          <w:p>
            <w:pPr>
              <w:pStyle w:val="10"/>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
              <w:rPr>
                <w:rFonts w:ascii="Times New Roman"/>
                <w:sz w:val="26"/>
              </w:rPr>
            </w:pPr>
          </w:p>
          <w:p>
            <w:pPr>
              <w:pStyle w:val="1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3"/>
              <w:rPr>
                <w:rFonts w:ascii="Times New Roman"/>
                <w:sz w:val="26"/>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1"/>
              </w:rPr>
            </w:pPr>
          </w:p>
          <w:p>
            <w:pPr>
              <w:pStyle w:val="10"/>
              <w:ind w:left="180"/>
              <w:rPr>
                <w:rFonts w:hint="default" w:eastAsia="宋体"/>
                <w:sz w:val="24"/>
                <w:lang w:val="en-US" w:eastAsia="zh-CN"/>
              </w:rPr>
            </w:pPr>
            <w:r>
              <w:rPr>
                <w:rFonts w:hint="eastAsia"/>
                <w:sz w:val="24"/>
                <w:lang w:val="en-US" w:eastAsia="zh-CN"/>
              </w:rPr>
              <w:t>127</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line="280" w:lineRule="auto"/>
              <w:ind w:left="107" w:right="92"/>
              <w:jc w:val="both"/>
              <w:rPr>
                <w:sz w:val="24"/>
              </w:rPr>
            </w:pPr>
            <w:r>
              <w:rPr>
                <w:sz w:val="24"/>
              </w:rPr>
              <w:t>艾滋病免费自愿咨询检测</w:t>
            </w:r>
          </w:p>
        </w:tc>
        <w:tc>
          <w:tcPr>
            <w:tcW w:w="4038" w:type="dxa"/>
          </w:tcPr>
          <w:p>
            <w:pPr>
              <w:pStyle w:val="10"/>
              <w:rPr>
                <w:rFonts w:ascii="Times New Roman"/>
                <w:sz w:val="25"/>
              </w:rPr>
            </w:pPr>
          </w:p>
          <w:p>
            <w:pPr>
              <w:pStyle w:val="10"/>
              <w:spacing w:before="1"/>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spacing w:before="1"/>
              <w:ind w:left="107" w:right="-15"/>
              <w:rPr>
                <w:sz w:val="24"/>
              </w:rPr>
            </w:pPr>
            <w:r>
              <w:rPr>
                <w:sz w:val="24"/>
              </w:rPr>
              <w:t>【部门规章及规范性文件】</w:t>
            </w:r>
          </w:p>
          <w:p>
            <w:pPr>
              <w:pStyle w:val="10"/>
              <w:spacing w:before="52" w:line="280" w:lineRule="auto"/>
              <w:ind w:left="107" w:right="90"/>
              <w:jc w:val="both"/>
              <w:rPr>
                <w:sz w:val="24"/>
              </w:rPr>
            </w:pPr>
            <w:r>
              <w:rPr>
                <w:spacing w:val="-1"/>
                <w:sz w:val="24"/>
              </w:rPr>
              <w:t>《卫生部 财政部关于印发</w:t>
            </w:r>
            <w:r>
              <w:rPr>
                <w:spacing w:val="11"/>
                <w:sz w:val="24"/>
              </w:rPr>
              <w:t>艾滋病抗病毒治疗和自愿</w:t>
            </w:r>
            <w:r>
              <w:rPr>
                <w:spacing w:val="-10"/>
                <w:sz w:val="24"/>
              </w:rPr>
              <w:t>咨询检测办法的通知》</w:t>
            </w:r>
            <w:r>
              <w:rPr>
                <w:sz w:val="24"/>
              </w:rPr>
              <w:t>（</w:t>
            </w:r>
            <w:r>
              <w:rPr>
                <w:spacing w:val="-17"/>
                <w:sz w:val="24"/>
              </w:rPr>
              <w:t>卫</w:t>
            </w:r>
            <w:r>
              <w:rPr>
                <w:sz w:val="24"/>
              </w:rPr>
              <w:t>疾控发〔2004〕107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4"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3"/>
              </w:rPr>
            </w:pPr>
          </w:p>
          <w:p>
            <w:pPr>
              <w:pStyle w:val="10"/>
              <w:numPr>
                <w:ilvl w:val="0"/>
                <w:numId w:val="267"/>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1"/>
              </w:rPr>
            </w:pPr>
          </w:p>
          <w:p>
            <w:pPr>
              <w:pStyle w:val="10"/>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1"/>
              </w:rPr>
            </w:pPr>
          </w:p>
          <w:p>
            <w:pPr>
              <w:pStyle w:val="10"/>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spacing w:before="1"/>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5" w:line="360" w:lineRule="atLeast"/>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spacing w:before="1"/>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spacing w:before="1"/>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spacing w:before="1"/>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spacing w:before="1"/>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p>
    <w:p>
      <w:pPr>
        <w:pStyle w:val="3"/>
        <w:rPr>
          <w:rFonts w:ascii="Times New Roman"/>
          <w:sz w:val="4"/>
        </w:rPr>
      </w:pPr>
    </w:p>
    <w:tbl>
      <w:tblPr>
        <w:tblStyle w:val="6"/>
        <w:tblW w:w="0" w:type="auto"/>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2"/>
        <w:gridCol w:w="942"/>
        <w:gridCol w:w="1616"/>
        <w:gridCol w:w="4038"/>
        <w:gridCol w:w="2999"/>
        <w:gridCol w:w="1050"/>
        <w:gridCol w:w="1050"/>
        <w:gridCol w:w="4421"/>
        <w:gridCol w:w="659"/>
        <w:gridCol w:w="659"/>
        <w:gridCol w:w="659"/>
        <w:gridCol w:w="659"/>
        <w:gridCol w:w="659"/>
        <w:gridCol w:w="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722" w:type="dxa"/>
            <w:vMerge w:val="restart"/>
          </w:tcPr>
          <w:p>
            <w:pPr>
              <w:pStyle w:val="10"/>
              <w:spacing w:before="1"/>
              <w:rPr>
                <w:rFonts w:ascii="Times New Roman"/>
                <w:sz w:val="30"/>
              </w:rPr>
            </w:pPr>
          </w:p>
          <w:p>
            <w:pPr>
              <w:pStyle w:val="10"/>
              <w:spacing w:line="280" w:lineRule="auto"/>
              <w:ind w:left="240" w:right="224"/>
              <w:rPr>
                <w:sz w:val="24"/>
              </w:rPr>
            </w:pPr>
            <w:r>
              <w:rPr>
                <w:sz w:val="24"/>
              </w:rPr>
              <w:t>序号</w:t>
            </w:r>
          </w:p>
        </w:tc>
        <w:tc>
          <w:tcPr>
            <w:tcW w:w="2558" w:type="dxa"/>
            <w:gridSpan w:val="2"/>
          </w:tcPr>
          <w:p>
            <w:pPr>
              <w:pStyle w:val="10"/>
              <w:spacing w:before="159"/>
              <w:ind w:left="799"/>
              <w:rPr>
                <w:sz w:val="24"/>
              </w:rPr>
            </w:pPr>
            <w:r>
              <w:rPr>
                <w:sz w:val="24"/>
              </w:rPr>
              <w:t>公开事项</w:t>
            </w:r>
          </w:p>
        </w:tc>
        <w:tc>
          <w:tcPr>
            <w:tcW w:w="4038" w:type="dxa"/>
            <w:vMerge w:val="restart"/>
          </w:tcPr>
          <w:p>
            <w:pPr>
              <w:pStyle w:val="10"/>
              <w:rPr>
                <w:rFonts w:ascii="Times New Roman"/>
                <w:sz w:val="24"/>
              </w:rPr>
            </w:pPr>
          </w:p>
          <w:p>
            <w:pPr>
              <w:pStyle w:val="10"/>
              <w:spacing w:before="8"/>
              <w:rPr>
                <w:rFonts w:ascii="Times New Roman"/>
                <w:sz w:val="21"/>
              </w:rPr>
            </w:pPr>
          </w:p>
          <w:p>
            <w:pPr>
              <w:pStyle w:val="10"/>
              <w:spacing w:before="1"/>
              <w:ind w:left="1059"/>
              <w:rPr>
                <w:sz w:val="24"/>
              </w:rPr>
            </w:pPr>
            <w:r>
              <w:rPr>
                <w:sz w:val="24"/>
              </w:rPr>
              <w:t>公开内容（要素）</w:t>
            </w:r>
          </w:p>
        </w:tc>
        <w:tc>
          <w:tcPr>
            <w:tcW w:w="2999" w:type="dxa"/>
            <w:vMerge w:val="restart"/>
          </w:tcPr>
          <w:p>
            <w:pPr>
              <w:pStyle w:val="10"/>
              <w:rPr>
                <w:rFonts w:ascii="Times New Roman"/>
                <w:sz w:val="24"/>
              </w:rPr>
            </w:pPr>
          </w:p>
          <w:p>
            <w:pPr>
              <w:pStyle w:val="10"/>
              <w:spacing w:before="8"/>
              <w:rPr>
                <w:rFonts w:ascii="Times New Roman"/>
                <w:sz w:val="21"/>
              </w:rPr>
            </w:pPr>
          </w:p>
          <w:p>
            <w:pPr>
              <w:pStyle w:val="10"/>
              <w:spacing w:before="1"/>
              <w:ind w:left="999" w:right="984"/>
              <w:jc w:val="center"/>
              <w:rPr>
                <w:sz w:val="24"/>
              </w:rPr>
            </w:pPr>
            <w:r>
              <w:rPr>
                <w:sz w:val="24"/>
              </w:rPr>
              <w:t>公开依据</w:t>
            </w:r>
          </w:p>
        </w:tc>
        <w:tc>
          <w:tcPr>
            <w:tcW w:w="1050" w:type="dxa"/>
            <w:vMerge w:val="restart"/>
          </w:tcPr>
          <w:p>
            <w:pPr>
              <w:pStyle w:val="10"/>
              <w:spacing w:before="1"/>
              <w:rPr>
                <w:rFonts w:ascii="Times New Roman"/>
                <w:sz w:val="30"/>
              </w:rPr>
            </w:pPr>
          </w:p>
          <w:p>
            <w:pPr>
              <w:pStyle w:val="10"/>
              <w:spacing w:line="280" w:lineRule="auto"/>
              <w:ind w:left="283" w:right="269"/>
              <w:rPr>
                <w:sz w:val="24"/>
              </w:rPr>
            </w:pPr>
            <w:r>
              <w:rPr>
                <w:sz w:val="24"/>
              </w:rPr>
              <w:t>公开时限</w:t>
            </w:r>
          </w:p>
        </w:tc>
        <w:tc>
          <w:tcPr>
            <w:tcW w:w="1050" w:type="dxa"/>
            <w:vMerge w:val="restart"/>
          </w:tcPr>
          <w:p>
            <w:pPr>
              <w:pStyle w:val="10"/>
              <w:spacing w:before="1"/>
              <w:rPr>
                <w:rFonts w:ascii="Times New Roman"/>
                <w:sz w:val="30"/>
              </w:rPr>
            </w:pPr>
          </w:p>
          <w:p>
            <w:pPr>
              <w:pStyle w:val="10"/>
              <w:spacing w:line="280" w:lineRule="auto"/>
              <w:ind w:left="285" w:right="267"/>
              <w:rPr>
                <w:sz w:val="24"/>
              </w:rPr>
            </w:pPr>
            <w:r>
              <w:rPr>
                <w:sz w:val="24"/>
              </w:rPr>
              <w:t>公开主体</w:t>
            </w:r>
          </w:p>
        </w:tc>
        <w:tc>
          <w:tcPr>
            <w:tcW w:w="4421" w:type="dxa"/>
            <w:vMerge w:val="restart"/>
          </w:tcPr>
          <w:p>
            <w:pPr>
              <w:pStyle w:val="10"/>
              <w:rPr>
                <w:rFonts w:ascii="Times New Roman"/>
                <w:sz w:val="24"/>
              </w:rPr>
            </w:pPr>
          </w:p>
          <w:p>
            <w:pPr>
              <w:pStyle w:val="10"/>
              <w:spacing w:before="8"/>
              <w:rPr>
                <w:rFonts w:ascii="Times New Roman"/>
                <w:sz w:val="21"/>
              </w:rPr>
            </w:pPr>
          </w:p>
          <w:p>
            <w:pPr>
              <w:pStyle w:val="10"/>
              <w:spacing w:before="1"/>
              <w:ind w:left="1368"/>
              <w:rPr>
                <w:sz w:val="24"/>
              </w:rPr>
            </w:pPr>
            <w:r>
              <w:rPr>
                <w:sz w:val="24"/>
              </w:rPr>
              <w:t>公开渠道和载体</w:t>
            </w:r>
          </w:p>
        </w:tc>
        <w:tc>
          <w:tcPr>
            <w:tcW w:w="1318" w:type="dxa"/>
            <w:gridSpan w:val="2"/>
          </w:tcPr>
          <w:p>
            <w:pPr>
              <w:pStyle w:val="10"/>
              <w:spacing w:before="159"/>
              <w:ind w:left="178"/>
              <w:rPr>
                <w:sz w:val="24"/>
              </w:rPr>
            </w:pPr>
            <w:r>
              <w:rPr>
                <w:sz w:val="24"/>
              </w:rPr>
              <w:t>公开对象</w:t>
            </w:r>
          </w:p>
        </w:tc>
        <w:tc>
          <w:tcPr>
            <w:tcW w:w="1318" w:type="dxa"/>
            <w:gridSpan w:val="2"/>
          </w:tcPr>
          <w:p>
            <w:pPr>
              <w:pStyle w:val="10"/>
              <w:spacing w:before="159"/>
              <w:ind w:left="177"/>
              <w:rPr>
                <w:sz w:val="24"/>
              </w:rPr>
            </w:pPr>
            <w:r>
              <w:rPr>
                <w:sz w:val="24"/>
              </w:rPr>
              <w:t>公开方式</w:t>
            </w:r>
          </w:p>
        </w:tc>
        <w:tc>
          <w:tcPr>
            <w:tcW w:w="1318" w:type="dxa"/>
            <w:gridSpan w:val="2"/>
          </w:tcPr>
          <w:p>
            <w:pPr>
              <w:pStyle w:val="10"/>
              <w:spacing w:before="159"/>
              <w:ind w:left="179"/>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22" w:type="dxa"/>
            <w:vMerge w:val="continue"/>
            <w:tcBorders>
              <w:top w:val="nil"/>
            </w:tcBorders>
          </w:tcPr>
          <w:p>
            <w:pPr>
              <w:rPr>
                <w:sz w:val="2"/>
                <w:szCs w:val="2"/>
              </w:rPr>
            </w:pPr>
          </w:p>
        </w:tc>
        <w:tc>
          <w:tcPr>
            <w:tcW w:w="942" w:type="dxa"/>
          </w:tcPr>
          <w:p>
            <w:pPr>
              <w:pStyle w:val="10"/>
              <w:spacing w:before="2" w:line="360" w:lineRule="exact"/>
              <w:ind w:left="230" w:right="214"/>
              <w:rPr>
                <w:sz w:val="24"/>
              </w:rPr>
            </w:pPr>
            <w:r>
              <w:rPr>
                <w:sz w:val="24"/>
              </w:rPr>
              <w:t>一级事项</w:t>
            </w:r>
          </w:p>
        </w:tc>
        <w:tc>
          <w:tcPr>
            <w:tcW w:w="1616" w:type="dxa"/>
          </w:tcPr>
          <w:p>
            <w:pPr>
              <w:pStyle w:val="10"/>
              <w:spacing w:before="2" w:line="360" w:lineRule="exact"/>
              <w:ind w:left="568" w:right="550"/>
              <w:jc w:val="center"/>
              <w:rPr>
                <w:sz w:val="24"/>
              </w:rPr>
            </w:pPr>
            <w:r>
              <w:rPr>
                <w:sz w:val="24"/>
              </w:rPr>
              <w:t>二级事项</w:t>
            </w:r>
          </w:p>
        </w:tc>
        <w:tc>
          <w:tcPr>
            <w:tcW w:w="4038" w:type="dxa"/>
            <w:vMerge w:val="continue"/>
            <w:tcBorders>
              <w:top w:val="nil"/>
            </w:tcBorders>
          </w:tcPr>
          <w:p>
            <w:pPr>
              <w:rPr>
                <w:sz w:val="2"/>
                <w:szCs w:val="2"/>
              </w:rPr>
            </w:pP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tcPr>
          <w:p>
            <w:pPr>
              <w:pStyle w:val="10"/>
              <w:spacing w:before="2" w:line="360" w:lineRule="exact"/>
              <w:ind w:left="110" w:right="27" w:firstLine="108"/>
              <w:rPr>
                <w:sz w:val="24"/>
              </w:rPr>
            </w:pPr>
            <w:r>
              <w:rPr>
                <w:sz w:val="24"/>
              </w:rPr>
              <w:t>全社会</w:t>
            </w:r>
          </w:p>
        </w:tc>
        <w:tc>
          <w:tcPr>
            <w:tcW w:w="659" w:type="dxa"/>
          </w:tcPr>
          <w:p>
            <w:pPr>
              <w:pStyle w:val="10"/>
              <w:spacing w:before="2" w:line="360" w:lineRule="exact"/>
              <w:ind w:left="109" w:right="27"/>
              <w:rPr>
                <w:sz w:val="24"/>
              </w:rPr>
            </w:pPr>
            <w:r>
              <w:rPr>
                <w:sz w:val="24"/>
              </w:rPr>
              <w:t>特定群体</w:t>
            </w:r>
          </w:p>
        </w:tc>
        <w:tc>
          <w:tcPr>
            <w:tcW w:w="659" w:type="dxa"/>
          </w:tcPr>
          <w:p>
            <w:pPr>
              <w:pStyle w:val="10"/>
              <w:spacing w:before="11"/>
              <w:rPr>
                <w:rFonts w:ascii="Times New Roman"/>
                <w:sz w:val="19"/>
              </w:rPr>
            </w:pPr>
          </w:p>
          <w:p>
            <w:pPr>
              <w:pStyle w:val="10"/>
              <w:ind w:left="110"/>
              <w:rPr>
                <w:sz w:val="24"/>
              </w:rPr>
            </w:pPr>
            <w:r>
              <w:rPr>
                <w:sz w:val="24"/>
              </w:rPr>
              <w:t>主动</w:t>
            </w:r>
          </w:p>
        </w:tc>
        <w:tc>
          <w:tcPr>
            <w:tcW w:w="659" w:type="dxa"/>
          </w:tcPr>
          <w:p>
            <w:pPr>
              <w:pStyle w:val="10"/>
              <w:spacing w:before="2" w:line="360" w:lineRule="exact"/>
              <w:ind w:left="111" w:right="26" w:firstLine="108"/>
              <w:rPr>
                <w:sz w:val="24"/>
              </w:rPr>
            </w:pPr>
            <w:r>
              <w:rPr>
                <w:sz w:val="24"/>
              </w:rPr>
              <w:t>依申请</w:t>
            </w:r>
          </w:p>
        </w:tc>
        <w:tc>
          <w:tcPr>
            <w:tcW w:w="659" w:type="dxa"/>
          </w:tcPr>
          <w:p>
            <w:pPr>
              <w:pStyle w:val="10"/>
              <w:spacing w:before="11"/>
              <w:rPr>
                <w:rFonts w:ascii="Times New Roman"/>
                <w:sz w:val="19"/>
              </w:rPr>
            </w:pPr>
          </w:p>
          <w:p>
            <w:pPr>
              <w:pStyle w:val="10"/>
              <w:ind w:left="110"/>
              <w:rPr>
                <w:sz w:val="24"/>
              </w:rPr>
            </w:pPr>
            <w:r>
              <w:rPr>
                <w:sz w:val="24"/>
              </w:rPr>
              <w:t>县级</w:t>
            </w:r>
          </w:p>
        </w:tc>
        <w:tc>
          <w:tcPr>
            <w:tcW w:w="659" w:type="dxa"/>
          </w:tcPr>
          <w:p>
            <w:pPr>
              <w:pStyle w:val="10"/>
              <w:spacing w:before="11"/>
              <w:rPr>
                <w:rFonts w:ascii="Times New Roman"/>
                <w:sz w:val="19"/>
              </w:rPr>
            </w:pPr>
          </w:p>
          <w:p>
            <w:pPr>
              <w:pStyle w:val="10"/>
              <w:ind w:left="111"/>
              <w:rPr>
                <w:sz w:val="24"/>
              </w:rPr>
            </w:pPr>
            <w:r>
              <w:rPr>
                <w:sz w:val="2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spacing w:before="1"/>
              <w:ind w:left="180"/>
              <w:rPr>
                <w:rFonts w:hint="default" w:eastAsia="宋体"/>
                <w:sz w:val="24"/>
                <w:lang w:val="en-US" w:eastAsia="zh-CN"/>
              </w:rPr>
            </w:pPr>
            <w:r>
              <w:rPr>
                <w:rFonts w:hint="eastAsia"/>
                <w:sz w:val="24"/>
                <w:lang w:val="en-US" w:eastAsia="zh-CN"/>
              </w:rPr>
              <w:t>128</w:t>
            </w:r>
          </w:p>
        </w:tc>
        <w:tc>
          <w:tcPr>
            <w:tcW w:w="94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24"/>
              </w:rPr>
            </w:pPr>
          </w:p>
          <w:p>
            <w:pPr>
              <w:pStyle w:val="10"/>
              <w:spacing w:line="280" w:lineRule="auto"/>
              <w:ind w:left="108" w:right="91"/>
              <w:jc w:val="both"/>
              <w:rPr>
                <w:sz w:val="24"/>
              </w:rPr>
            </w:pPr>
            <w:r>
              <w:rPr>
                <w:sz w:val="24"/>
              </w:rPr>
              <w:t>11 公共卫生服务事项</w:t>
            </w: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46" w:line="280" w:lineRule="auto"/>
              <w:ind w:left="107" w:right="92"/>
              <w:rPr>
                <w:sz w:val="24"/>
              </w:rPr>
            </w:pPr>
            <w:r>
              <w:rPr>
                <w:sz w:val="24"/>
              </w:rPr>
              <w:t>艾滋病抗病毒治疗</w:t>
            </w:r>
          </w:p>
        </w:tc>
        <w:tc>
          <w:tcPr>
            <w:tcW w:w="4038" w:type="dxa"/>
          </w:tcPr>
          <w:p>
            <w:pPr>
              <w:pStyle w:val="10"/>
              <w:spacing w:before="4"/>
              <w:rPr>
                <w:rFonts w:ascii="Times New Roman"/>
                <w:sz w:val="24"/>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0"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p>
            <w:pPr>
              <w:pStyle w:val="10"/>
              <w:ind w:left="107" w:right="-15"/>
              <w:rPr>
                <w:sz w:val="24"/>
              </w:rPr>
            </w:pPr>
            <w:r>
              <w:rPr>
                <w:sz w:val="24"/>
              </w:rPr>
              <w:t>【部门规章及规范性文件】</w:t>
            </w:r>
          </w:p>
          <w:p>
            <w:pPr>
              <w:pStyle w:val="10"/>
              <w:spacing w:before="53" w:line="280" w:lineRule="auto"/>
              <w:ind w:left="107" w:right="90"/>
              <w:jc w:val="both"/>
              <w:rPr>
                <w:sz w:val="24"/>
              </w:rPr>
            </w:pPr>
            <w:r>
              <w:rPr>
                <w:spacing w:val="-1"/>
                <w:sz w:val="24"/>
              </w:rPr>
              <w:t>《卫生部 财政部关于印发</w:t>
            </w:r>
            <w:r>
              <w:rPr>
                <w:spacing w:val="11"/>
                <w:sz w:val="24"/>
              </w:rPr>
              <w:t>艾滋病抗病毒治疗和自愿</w:t>
            </w:r>
            <w:r>
              <w:rPr>
                <w:spacing w:val="-10"/>
                <w:sz w:val="24"/>
              </w:rPr>
              <w:t>咨询检测办法的通知》</w:t>
            </w:r>
            <w:r>
              <w:rPr>
                <w:sz w:val="24"/>
              </w:rPr>
              <w:t>（</w:t>
            </w:r>
            <w:r>
              <w:rPr>
                <w:spacing w:val="-17"/>
                <w:sz w:val="24"/>
              </w:rPr>
              <w:t>卫</w:t>
            </w:r>
            <w:r>
              <w:rPr>
                <w:sz w:val="24"/>
              </w:rPr>
              <w:t>疾控发〔2004〕107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70"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1"/>
              </w:rPr>
            </w:pPr>
          </w:p>
          <w:p>
            <w:pPr>
              <w:pStyle w:val="10"/>
              <w:spacing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4"/>
              <w:rPr>
                <w:rFonts w:ascii="Times New Roman"/>
                <w:sz w:val="30"/>
              </w:rPr>
            </w:pPr>
          </w:p>
          <w:p>
            <w:pPr>
              <w:pStyle w:val="10"/>
              <w:numPr>
                <w:ilvl w:val="0"/>
                <w:numId w:val="268"/>
              </w:numPr>
              <w:tabs>
                <w:tab w:val="left" w:pos="350"/>
                <w:tab w:val="left" w:pos="2148"/>
              </w:tabs>
              <w:spacing w:before="1"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2"/>
              <w:ind w:left="108"/>
              <w:rPr>
                <w:sz w:val="24"/>
              </w:rPr>
            </w:pPr>
            <w:r>
              <w:rPr>
                <w:sz w:val="24"/>
              </w:rPr>
              <w:t>□两微一端</w:t>
            </w:r>
            <w:r>
              <w:rPr>
                <w:sz w:val="24"/>
              </w:rPr>
              <w:tab/>
            </w:r>
            <w:r>
              <w:rPr>
                <w:sz w:val="24"/>
              </w:rPr>
              <w:t>□发布会/听证会</w:t>
            </w:r>
          </w:p>
          <w:p>
            <w:pPr>
              <w:pStyle w:val="10"/>
              <w:tabs>
                <w:tab w:val="left" w:pos="2148"/>
              </w:tabs>
              <w:spacing w:before="53"/>
              <w:ind w:left="108"/>
              <w:rPr>
                <w:sz w:val="24"/>
              </w:rPr>
            </w:pPr>
            <w:r>
              <w:rPr>
                <w:sz w:val="24"/>
              </w:rPr>
              <w:t>□广播电视</w:t>
            </w:r>
            <w:r>
              <w:rPr>
                <w:sz w:val="24"/>
              </w:rPr>
              <w:tab/>
            </w:r>
            <w:r>
              <w:rPr>
                <w:sz w:val="24"/>
              </w:rPr>
              <w:t>□纸质媒体</w:t>
            </w:r>
          </w:p>
          <w:p>
            <w:pPr>
              <w:pStyle w:val="10"/>
              <w:tabs>
                <w:tab w:val="left" w:pos="2148"/>
              </w:tabs>
              <w:spacing w:before="52"/>
              <w:ind w:left="108"/>
              <w:rPr>
                <w:sz w:val="24"/>
              </w:rPr>
            </w:pPr>
            <w:r>
              <w:rPr>
                <w:sz w:val="24"/>
              </w:rPr>
              <w:t>□公开查阅点</w:t>
            </w:r>
            <w:r>
              <w:rPr>
                <w:sz w:val="24"/>
              </w:rPr>
              <w:tab/>
            </w:r>
            <w:r>
              <w:rPr>
                <w:sz w:val="24"/>
              </w:rPr>
              <w:t>□政务服务中心</w:t>
            </w:r>
          </w:p>
          <w:p>
            <w:pPr>
              <w:pStyle w:val="10"/>
              <w:tabs>
                <w:tab w:val="left" w:pos="2148"/>
              </w:tabs>
              <w:spacing w:before="53"/>
              <w:ind w:left="108"/>
              <w:rPr>
                <w:sz w:val="24"/>
              </w:rPr>
            </w:pPr>
            <w:r>
              <w:rPr>
                <w:sz w:val="24"/>
              </w:rPr>
              <w:t>□便民服务站</w:t>
            </w:r>
            <w:r>
              <w:rPr>
                <w:sz w:val="24"/>
              </w:rPr>
              <w:tab/>
            </w:r>
            <w:r>
              <w:rPr>
                <w:sz w:val="24"/>
              </w:rPr>
              <w:t>□入户/现场</w:t>
            </w:r>
          </w:p>
          <w:p>
            <w:pPr>
              <w:pStyle w:val="10"/>
              <w:spacing w:before="52"/>
              <w:ind w:left="108" w:right="-29"/>
              <w:rPr>
                <w:sz w:val="24"/>
              </w:rPr>
            </w:pPr>
            <w:r>
              <w:rPr>
                <w:sz w:val="24"/>
              </w:rPr>
              <w:t>□社区/企事业单位/村公示栏（电子屏</w:t>
            </w:r>
            <w:r>
              <w:rPr>
                <w:spacing w:val="-13"/>
                <w:sz w:val="24"/>
              </w:rPr>
              <w:t>）</w:t>
            </w:r>
          </w:p>
          <w:p>
            <w:pPr>
              <w:pStyle w:val="10"/>
              <w:tabs>
                <w:tab w:val="left" w:pos="2148"/>
                <w:tab w:val="left" w:pos="4008"/>
              </w:tabs>
              <w:spacing w:before="53"/>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3"/>
              <w:rPr>
                <w:rFonts w:ascii="Times New Roman"/>
                <w:sz w:val="28"/>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24"/>
              </w:rPr>
            </w:pPr>
          </w:p>
          <w:p>
            <w:pPr>
              <w:pStyle w:val="10"/>
              <w:spacing w:before="1"/>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1" w:line="360" w:lineRule="atLeast"/>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4"/>
              </w:rPr>
            </w:pPr>
          </w:p>
          <w:p>
            <w:pPr>
              <w:pStyle w:val="10"/>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6"/>
              <w:rPr>
                <w:rFonts w:ascii="Times New Roman"/>
                <w:sz w:val="24"/>
              </w:rPr>
            </w:pPr>
          </w:p>
          <w:p>
            <w:pPr>
              <w:pStyle w:val="10"/>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24"/>
              </w:rPr>
            </w:pPr>
          </w:p>
          <w:p>
            <w:pPr>
              <w:pStyle w:val="10"/>
              <w:spacing w:before="1"/>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7"/>
              <w:rPr>
                <w:rFonts w:ascii="Times New Roman"/>
                <w:sz w:val="24"/>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722"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ind w:left="180"/>
              <w:rPr>
                <w:rFonts w:hint="default" w:eastAsia="宋体"/>
                <w:sz w:val="24"/>
                <w:lang w:val="en-US" w:eastAsia="zh-CN"/>
              </w:rPr>
            </w:pPr>
            <w:r>
              <w:rPr>
                <w:rFonts w:hint="eastAsia"/>
                <w:sz w:val="24"/>
                <w:lang w:val="en-US" w:eastAsia="zh-CN"/>
              </w:rPr>
              <w:t>129</w:t>
            </w:r>
          </w:p>
        </w:tc>
        <w:tc>
          <w:tcPr>
            <w:tcW w:w="942" w:type="dxa"/>
            <w:vMerge w:val="continue"/>
            <w:tcBorders>
              <w:top w:val="nil"/>
            </w:tcBorders>
          </w:tcPr>
          <w:p>
            <w:pPr>
              <w:rPr>
                <w:sz w:val="2"/>
                <w:szCs w:val="2"/>
              </w:rPr>
            </w:pPr>
          </w:p>
        </w:tc>
        <w:tc>
          <w:tcPr>
            <w:tcW w:w="1616"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before="1" w:line="280" w:lineRule="auto"/>
              <w:ind w:left="107" w:right="92"/>
              <w:jc w:val="both"/>
              <w:rPr>
                <w:sz w:val="24"/>
              </w:rPr>
            </w:pPr>
            <w:r>
              <w:rPr>
                <w:sz w:val="24"/>
              </w:rPr>
              <w:t>艾滋病感染者和病人综合医疗服务</w:t>
            </w:r>
          </w:p>
        </w:tc>
        <w:tc>
          <w:tcPr>
            <w:tcW w:w="4038" w:type="dxa"/>
          </w:tcPr>
          <w:p>
            <w:pPr>
              <w:pStyle w:val="10"/>
              <w:rPr>
                <w:rFonts w:ascii="Times New Roman"/>
                <w:sz w:val="25"/>
              </w:rPr>
            </w:pPr>
          </w:p>
          <w:p>
            <w:pPr>
              <w:pStyle w:val="10"/>
              <w:ind w:left="106"/>
              <w:rPr>
                <w:sz w:val="24"/>
              </w:rPr>
            </w:pPr>
            <w:r>
              <w:rPr>
                <w:sz w:val="24"/>
              </w:rPr>
              <w:t>法律法规和政策文件</w:t>
            </w:r>
          </w:p>
        </w:tc>
        <w:tc>
          <w:tcPr>
            <w:tcW w:w="299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before="1" w:line="280" w:lineRule="auto"/>
              <w:ind w:left="107" w:right="90"/>
              <w:jc w:val="both"/>
              <w:rPr>
                <w:sz w:val="24"/>
              </w:rPr>
            </w:pPr>
            <w:r>
              <w:rPr>
                <w:spacing w:val="-11"/>
                <w:sz w:val="24"/>
              </w:rPr>
              <w:t>【行政法规】《艾滋病防治</w:t>
            </w:r>
            <w:r>
              <w:rPr>
                <w:spacing w:val="-32"/>
                <w:sz w:val="24"/>
              </w:rPr>
              <w:t>条例》</w:t>
            </w:r>
            <w:r>
              <w:rPr>
                <w:sz w:val="24"/>
              </w:rPr>
              <w:t>（</w:t>
            </w:r>
            <w:r>
              <w:rPr>
                <w:spacing w:val="-3"/>
                <w:sz w:val="24"/>
              </w:rPr>
              <w:t>中华人民共和国国</w:t>
            </w:r>
            <w:r>
              <w:rPr>
                <w:spacing w:val="-12"/>
                <w:sz w:val="24"/>
              </w:rPr>
              <w:t xml:space="preserve">务院令第 </w:t>
            </w:r>
            <w:r>
              <w:rPr>
                <w:sz w:val="24"/>
              </w:rPr>
              <w:t>457</w:t>
            </w:r>
            <w:r>
              <w:rPr>
                <w:spacing w:val="-30"/>
                <w:sz w:val="24"/>
              </w:rPr>
              <w:t xml:space="preserve"> 号</w:t>
            </w:r>
            <w:r>
              <w:rPr>
                <w:sz w:val="24"/>
              </w:rPr>
              <w:t>）</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201" w:line="280" w:lineRule="auto"/>
              <w:ind w:left="108" w:right="91"/>
              <w:jc w:val="both"/>
              <w:rPr>
                <w:sz w:val="24"/>
              </w:rPr>
            </w:pPr>
            <w:r>
              <w:rPr>
                <w:spacing w:val="31"/>
                <w:sz w:val="24"/>
              </w:rPr>
              <w:t>自信息形成或者变更之日起</w:t>
            </w:r>
            <w:r>
              <w:rPr>
                <w:sz w:val="24"/>
              </w:rPr>
              <w:t>20</w:t>
            </w:r>
            <w:r>
              <w:rPr>
                <w:spacing w:val="-8"/>
                <w:sz w:val="24"/>
              </w:rPr>
              <w:t xml:space="preserve"> 个工</w:t>
            </w:r>
            <w:r>
              <w:rPr>
                <w:spacing w:val="31"/>
                <w:sz w:val="24"/>
              </w:rPr>
              <w:t>作日内予以公</w:t>
            </w:r>
            <w:r>
              <w:rPr>
                <w:sz w:val="24"/>
              </w:rPr>
              <w:t>开</w:t>
            </w:r>
          </w:p>
        </w:tc>
        <w:tc>
          <w:tcPr>
            <w:tcW w:w="1050"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8"/>
              <w:rPr>
                <w:rFonts w:ascii="Times New Roman"/>
                <w:sz w:val="23"/>
              </w:rPr>
            </w:pPr>
          </w:p>
          <w:p>
            <w:pPr>
              <w:pStyle w:val="10"/>
              <w:spacing w:before="1" w:line="280" w:lineRule="auto"/>
              <w:ind w:left="107" w:right="92"/>
              <w:jc w:val="both"/>
              <w:rPr>
                <w:sz w:val="24"/>
              </w:rPr>
            </w:pPr>
            <w:r>
              <w:rPr>
                <w:sz w:val="24"/>
              </w:rPr>
              <w:t>区卫生健康行政部门</w:t>
            </w:r>
          </w:p>
        </w:tc>
        <w:tc>
          <w:tcPr>
            <w:tcW w:w="4421"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spacing w:before="1"/>
              <w:rPr>
                <w:rFonts w:ascii="Times New Roman"/>
                <w:sz w:val="33"/>
              </w:rPr>
            </w:pPr>
          </w:p>
          <w:p>
            <w:pPr>
              <w:pStyle w:val="10"/>
              <w:numPr>
                <w:ilvl w:val="0"/>
                <w:numId w:val="269"/>
              </w:numPr>
              <w:tabs>
                <w:tab w:val="left" w:pos="350"/>
                <w:tab w:val="left" w:pos="2148"/>
              </w:tabs>
              <w:spacing w:before="0" w:after="0" w:line="240" w:lineRule="auto"/>
              <w:ind w:left="349" w:right="0" w:hanging="242"/>
              <w:jc w:val="left"/>
              <w:rPr>
                <w:sz w:val="24"/>
              </w:rPr>
            </w:pPr>
            <w:r>
              <w:rPr>
                <w:sz w:val="24"/>
              </w:rPr>
              <w:t>政府网站</w:t>
            </w:r>
            <w:r>
              <w:rPr>
                <w:sz w:val="24"/>
              </w:rPr>
              <w:tab/>
            </w:r>
            <w:r>
              <w:rPr>
                <w:sz w:val="24"/>
              </w:rPr>
              <w:t>□政府公报</w:t>
            </w:r>
          </w:p>
          <w:p>
            <w:pPr>
              <w:pStyle w:val="10"/>
              <w:tabs>
                <w:tab w:val="left" w:pos="2148"/>
              </w:tabs>
              <w:spacing w:before="53"/>
              <w:ind w:left="108"/>
              <w:rPr>
                <w:sz w:val="24"/>
              </w:rPr>
            </w:pPr>
            <w:r>
              <w:rPr>
                <w:sz w:val="24"/>
              </w:rPr>
              <w:t>□两微一端</w:t>
            </w:r>
            <w:r>
              <w:rPr>
                <w:sz w:val="24"/>
              </w:rPr>
              <w:tab/>
            </w:r>
            <w:r>
              <w:rPr>
                <w:sz w:val="24"/>
              </w:rPr>
              <w:t>□发布会/听证会</w:t>
            </w:r>
          </w:p>
          <w:p>
            <w:pPr>
              <w:pStyle w:val="10"/>
              <w:tabs>
                <w:tab w:val="left" w:pos="2148"/>
              </w:tabs>
              <w:spacing w:before="52"/>
              <w:ind w:left="108"/>
              <w:rPr>
                <w:sz w:val="24"/>
              </w:rPr>
            </w:pPr>
            <w:r>
              <w:rPr>
                <w:sz w:val="24"/>
              </w:rPr>
              <w:t>□广播电视</w:t>
            </w:r>
            <w:r>
              <w:rPr>
                <w:sz w:val="24"/>
              </w:rPr>
              <w:tab/>
            </w:r>
            <w:r>
              <w:rPr>
                <w:sz w:val="24"/>
              </w:rPr>
              <w:t>□纸质媒体</w:t>
            </w:r>
          </w:p>
          <w:p>
            <w:pPr>
              <w:pStyle w:val="10"/>
              <w:tabs>
                <w:tab w:val="left" w:pos="2148"/>
              </w:tabs>
              <w:spacing w:before="53"/>
              <w:ind w:left="108"/>
              <w:rPr>
                <w:sz w:val="24"/>
              </w:rPr>
            </w:pPr>
            <w:r>
              <w:rPr>
                <w:sz w:val="24"/>
              </w:rPr>
              <w:t>□公开查阅点</w:t>
            </w:r>
            <w:r>
              <w:rPr>
                <w:sz w:val="24"/>
              </w:rPr>
              <w:tab/>
            </w:r>
            <w:r>
              <w:rPr>
                <w:sz w:val="24"/>
              </w:rPr>
              <w:t>□政务服务中心</w:t>
            </w:r>
          </w:p>
          <w:p>
            <w:pPr>
              <w:pStyle w:val="10"/>
              <w:tabs>
                <w:tab w:val="left" w:pos="2148"/>
              </w:tabs>
              <w:spacing w:before="52"/>
              <w:ind w:left="108"/>
              <w:rPr>
                <w:sz w:val="24"/>
              </w:rPr>
            </w:pPr>
            <w:r>
              <w:rPr>
                <w:sz w:val="24"/>
              </w:rPr>
              <w:t>□便民服务站</w:t>
            </w:r>
            <w:r>
              <w:rPr>
                <w:sz w:val="24"/>
              </w:rPr>
              <w:tab/>
            </w:r>
            <w:r>
              <w:rPr>
                <w:sz w:val="24"/>
              </w:rPr>
              <w:t>□入户/现场</w:t>
            </w:r>
          </w:p>
          <w:p>
            <w:pPr>
              <w:pStyle w:val="10"/>
              <w:spacing w:before="53"/>
              <w:ind w:left="108" w:right="-29"/>
              <w:rPr>
                <w:sz w:val="24"/>
              </w:rPr>
            </w:pPr>
            <w:r>
              <w:rPr>
                <w:sz w:val="24"/>
              </w:rPr>
              <w:t>□社区/企事业单位/村公示栏（电子屏</w:t>
            </w:r>
            <w:r>
              <w:rPr>
                <w:spacing w:val="-13"/>
                <w:sz w:val="24"/>
              </w:rPr>
              <w:t>）</w:t>
            </w:r>
          </w:p>
          <w:p>
            <w:pPr>
              <w:pStyle w:val="10"/>
              <w:tabs>
                <w:tab w:val="left" w:pos="2148"/>
                <w:tab w:val="left" w:pos="4008"/>
              </w:tabs>
              <w:spacing w:before="52"/>
              <w:ind w:left="108"/>
              <w:rPr>
                <w:rFonts w:ascii="Times New Roman" w:hAnsi="Times New Roman" w:eastAsia="Times New Roman"/>
                <w:sz w:val="24"/>
              </w:rPr>
            </w:pPr>
            <w:r>
              <w:rPr>
                <w:sz w:val="24"/>
              </w:rPr>
              <w:t>□精准推送</w:t>
            </w:r>
            <w:r>
              <w:rPr>
                <w:sz w:val="24"/>
              </w:rPr>
              <w:tab/>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ind w:left="209"/>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ind w:left="208"/>
              <w:rPr>
                <w:sz w:val="24"/>
              </w:rPr>
            </w:pPr>
            <w:r>
              <w:rPr>
                <w:sz w:val="24"/>
              </w:rPr>
              <w:t>√</w:t>
            </w:r>
          </w:p>
        </w:tc>
        <w:tc>
          <w:tcPr>
            <w:tcW w:w="659" w:type="dxa"/>
            <w:vMerge w:val="restart"/>
          </w:tcPr>
          <w:p>
            <w:pPr>
              <w:pStyle w:val="10"/>
              <w:rPr>
                <w:rFonts w:ascii="Times New Roman"/>
                <w:sz w:val="24"/>
              </w:rPr>
            </w:pPr>
          </w:p>
        </w:tc>
        <w:tc>
          <w:tcPr>
            <w:tcW w:w="659" w:type="dxa"/>
            <w:vMerge w:val="restart"/>
          </w:tcPr>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24"/>
              </w:rPr>
            </w:pPr>
          </w:p>
          <w:p>
            <w:pPr>
              <w:pStyle w:val="10"/>
              <w:rPr>
                <w:rFonts w:ascii="Times New Roman"/>
                <w:sz w:val="31"/>
              </w:rPr>
            </w:pPr>
          </w:p>
          <w:p>
            <w:pPr>
              <w:pStyle w:val="10"/>
              <w:spacing w:before="1"/>
              <w:ind w:left="208"/>
              <w:rPr>
                <w:sz w:val="24"/>
              </w:rPr>
            </w:pPr>
            <w:r>
              <w:rPr>
                <w:sz w:val="24"/>
              </w:rPr>
              <w:t>√</w:t>
            </w:r>
          </w:p>
        </w:tc>
        <w:tc>
          <w:tcPr>
            <w:tcW w:w="659" w:type="dxa"/>
            <w:vMerge w:val="restart"/>
          </w:tcPr>
          <w:p>
            <w:pPr>
              <w:pStyle w:val="10"/>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0"/>
              <w:rPr>
                <w:rFonts w:ascii="Times New Roman"/>
                <w:sz w:val="24"/>
              </w:rPr>
            </w:pPr>
          </w:p>
          <w:p>
            <w:pPr>
              <w:pStyle w:val="10"/>
              <w:ind w:left="106"/>
              <w:rPr>
                <w:sz w:val="24"/>
              </w:rPr>
            </w:pPr>
            <w:r>
              <w:rPr>
                <w:sz w:val="24"/>
              </w:rPr>
              <w:t>服务对象</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54" w:line="360" w:lineRule="atLeast"/>
              <w:ind w:left="106" w:right="44"/>
              <w:rPr>
                <w:sz w:val="24"/>
              </w:rPr>
            </w:pPr>
            <w:r>
              <w:rPr>
                <w:sz w:val="24"/>
              </w:rPr>
              <w:t>服务机构信息，包括名称、地点、服务时间</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ind w:left="106"/>
              <w:rPr>
                <w:sz w:val="24"/>
              </w:rPr>
            </w:pPr>
            <w:r>
              <w:rPr>
                <w:sz w:val="24"/>
              </w:rPr>
              <w:t>服务项目和内容</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0"/>
              <w:rPr>
                <w:rFonts w:ascii="Times New Roman"/>
                <w:sz w:val="24"/>
              </w:rPr>
            </w:pPr>
          </w:p>
          <w:p>
            <w:pPr>
              <w:pStyle w:val="10"/>
              <w:ind w:left="106"/>
              <w:rPr>
                <w:sz w:val="24"/>
              </w:rPr>
            </w:pPr>
            <w:r>
              <w:rPr>
                <w:sz w:val="24"/>
              </w:rPr>
              <w:t>服务流程</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rPr>
                <w:rFonts w:ascii="Times New Roman"/>
                <w:sz w:val="25"/>
              </w:rPr>
            </w:pPr>
          </w:p>
          <w:p>
            <w:pPr>
              <w:pStyle w:val="10"/>
              <w:ind w:left="106"/>
              <w:rPr>
                <w:sz w:val="24"/>
              </w:rPr>
            </w:pPr>
            <w:r>
              <w:rPr>
                <w:sz w:val="24"/>
              </w:rPr>
              <w:t>服务要求</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722" w:type="dxa"/>
            <w:vMerge w:val="continue"/>
            <w:tcBorders>
              <w:top w:val="nil"/>
            </w:tcBorders>
          </w:tcPr>
          <w:p>
            <w:pPr>
              <w:rPr>
                <w:sz w:val="2"/>
                <w:szCs w:val="2"/>
              </w:rPr>
            </w:pPr>
          </w:p>
        </w:tc>
        <w:tc>
          <w:tcPr>
            <w:tcW w:w="942" w:type="dxa"/>
            <w:vMerge w:val="continue"/>
            <w:tcBorders>
              <w:top w:val="nil"/>
            </w:tcBorders>
          </w:tcPr>
          <w:p>
            <w:pPr>
              <w:rPr>
                <w:sz w:val="2"/>
                <w:szCs w:val="2"/>
              </w:rPr>
            </w:pPr>
          </w:p>
        </w:tc>
        <w:tc>
          <w:tcPr>
            <w:tcW w:w="1616" w:type="dxa"/>
            <w:vMerge w:val="continue"/>
            <w:tcBorders>
              <w:top w:val="nil"/>
            </w:tcBorders>
          </w:tcPr>
          <w:p>
            <w:pPr>
              <w:rPr>
                <w:sz w:val="2"/>
                <w:szCs w:val="2"/>
              </w:rPr>
            </w:pPr>
          </w:p>
        </w:tc>
        <w:tc>
          <w:tcPr>
            <w:tcW w:w="4038" w:type="dxa"/>
          </w:tcPr>
          <w:p>
            <w:pPr>
              <w:pStyle w:val="10"/>
              <w:spacing w:before="10"/>
              <w:rPr>
                <w:rFonts w:ascii="Times New Roman"/>
                <w:sz w:val="24"/>
              </w:rPr>
            </w:pPr>
          </w:p>
          <w:p>
            <w:pPr>
              <w:pStyle w:val="10"/>
              <w:ind w:left="106"/>
              <w:rPr>
                <w:sz w:val="24"/>
              </w:rPr>
            </w:pPr>
            <w:r>
              <w:rPr>
                <w:sz w:val="24"/>
              </w:rPr>
              <w:t>投诉举报电话以及网上投诉渠道</w:t>
            </w:r>
          </w:p>
        </w:tc>
        <w:tc>
          <w:tcPr>
            <w:tcW w:w="2999"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1050" w:type="dxa"/>
            <w:vMerge w:val="continue"/>
            <w:tcBorders>
              <w:top w:val="nil"/>
            </w:tcBorders>
          </w:tcPr>
          <w:p>
            <w:pPr>
              <w:rPr>
                <w:sz w:val="2"/>
                <w:szCs w:val="2"/>
              </w:rPr>
            </w:pPr>
          </w:p>
        </w:tc>
        <w:tc>
          <w:tcPr>
            <w:tcW w:w="4421"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c>
          <w:tcPr>
            <w:tcW w:w="659" w:type="dxa"/>
            <w:vMerge w:val="continue"/>
            <w:tcBorders>
              <w:top w:val="nil"/>
            </w:tcBorders>
          </w:tcPr>
          <w:p>
            <w:pPr>
              <w:rPr>
                <w:sz w:val="2"/>
                <w:szCs w:val="2"/>
              </w:rPr>
            </w:pPr>
          </w:p>
        </w:tc>
      </w:tr>
    </w:tbl>
    <w:p>
      <w:pPr>
        <w:spacing w:after="0"/>
        <w:rPr>
          <w:sz w:val="2"/>
          <w:szCs w:val="2"/>
        </w:rPr>
        <w:sectPr>
          <w:pgSz w:w="23820" w:h="16840" w:orient="landscape"/>
          <w:pgMar w:top="1580" w:right="1240" w:bottom="1360" w:left="1300" w:header="0" w:footer="1178" w:gutter="0"/>
          <w:pgNumType w:fmt="numberInDash"/>
        </w:sectPr>
      </w:pPr>
      <w:bookmarkStart w:id="0" w:name="_GoBack"/>
      <w:bookmarkEnd w:id="0"/>
    </w:p>
    <w:p/>
    <w:sectPr>
      <w:footerReference r:id="rId16" w:type="default"/>
      <w:pgSz w:w="23820" w:h="16840" w:orient="landscape"/>
      <w:pgMar w:top="1580" w:right="1240" w:bottom="1360" w:left="1300" w:header="0" w:footer="1178"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86"/>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HFOs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yixHGLEz///HH+9ef8+zt5&#10;+SY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2HFO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169</w:t>
                          </w:r>
                          <w:r>
                            <w:rPr>
                              <w:rFonts w:hint="eastAsia"/>
                              <w:lang w:eastAsia="zh-CN"/>
                            </w:rPr>
                            <w:fldChar w:fldCharType="end"/>
                          </w:r>
                        </w:p>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4vs+9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169</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179</w:t>
                          </w:r>
                          <w:r>
                            <w:rPr>
                              <w:rFonts w:hint="eastAsia"/>
                              <w:lang w:eastAsia="zh-CN"/>
                            </w:rP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KbMoBAACb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5T4rjFiV++f7v8+HX5+ZW8&#10;XG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N0Kb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179</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189</w:t>
                          </w:r>
                          <w:r>
                            <w:rPr>
                              <w:rFonts w:hint="eastAsia"/>
                              <w:lang w:eastAsia="zh-CN"/>
                            </w:rPr>
                            <w:fldChar w:fldCharType="end"/>
                          </w: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OKu8kBAACb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XHujluc+OX7t8uPX5efX8nL&#10;Ogs0BGgw7z5gZhrf+BHXZvEDOjPvUUWbv8iIYBzlPV/llWMiIj9a1+t1hSGBseWC+OzheYiQ3kpv&#10;STZaGnF+RVZ+eg9pSl1ScjXn77QxZYbG/eVAzOxhufepx2ylcT/OhPa+OyOfAUffUoebTol551DZ&#10;vCWLERdjvxjHEPWhL2uU60F4fUzYROktV5hg58I4s8Ju3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w4q7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189</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199</w:t>
                          </w:r>
                          <w:r>
                            <w:rPr>
                              <w:rFonts w:hint="eastAsia"/>
                              <w:lang w:eastAsia="zh-CN"/>
                            </w:rPr>
                            <w:fldChar w:fldCharType="end"/>
                          </w:r>
                        </w:p>
                      </w:txbxContent>
                    </wps:txbx>
                    <wps:bodyPr wrap="none" lIns="0" tIns="0" rIns="0" bIns="0" upright="0">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BPas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PmGEsctTvz888f515/z7+/k&#10;1c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qBPa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199</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lgfMoBAACb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bmkxHGLE798/3b58evy8yu5&#10;uckC9QFqzLsPmJmGN37AtZn9gM7Me1DR5i8yIhhHec9XeeWQiMiP1q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5lgf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Gm58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4d8ctTvz888f51+P54Tt5&#10;s8wC9QFqzLsLmJmG937A5NkP6My8BxVt/iIjgnGU93SRVw6JiPxotVytKgwJjM0XxGdPz0OE9EF6&#10;S7LR0IjzK7Ly4ydIY+qckqs5f6uNKTM07i8HYmYPy72PPWYrDbthIrTz7Qn59Dj6hjrcdErMR4fK&#10;5i2ZjTgbu9k4hKj3XVmjXA/Cu0PCJkpvucIIOxXGmRV2037lpfjzXrKe/q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MabnyQEAAJs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104</w:t>
                          </w:r>
                          <w:r>
                            <w:rPr>
                              <w:rFonts w:hint="eastAsia"/>
                              <w:lang w:eastAsia="zh-CN"/>
                            </w:rPr>
                            <w:fldChar w:fldCharType="end"/>
                          </w:r>
                        </w:p>
                      </w:txbxContent>
                    </wps:txbx>
                    <wps:bodyPr wrap="none" lIns="0" tIns="0" rIns="0" bIns="0" upright="0">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JjNsoBAACbAwAADgAAAGRycy9lMm9Eb2MueG1srVPNjtMwEL4j8Q6W&#10;79TZg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3iJryhxHGLEz///HH+9ef8+zt5&#10;9TIL1AeoMe82YGYa3vkBk2c/oDPzHlS0+YuMCMZR3tNFXjkkIvKj1XK1qjAkMDZfEJ/dPQ8R0nvp&#10;LclGQyPOr8jKjx8hjalzSq7m/I02pszQuP8ciJk9LPc+9pitNOyGidDOtyfk0+PoG+pw0ykxHxwq&#10;m7dkNuJs7GbjEKLed2WNcj0Ibw8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lJjN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R5dcoBAACb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7pESRy3OPHzzx/nX3/Ov7+T&#10;6+ssUB+gxrz7gJlpeOcHXJvZD+jMvAcVbf4iI4JxxDpd5JVDIiI/Wi1XqwpDAmPzBfHZw/MQIb2X&#10;3pJsNDTi/Iqs/PgR0pg6p+Rqzt9pY8oMjfvHgZjZw3LvY4/ZSsNumAjtfHtCPj2OvqEON50S88Gh&#10;sthfmo04G7vZOISo911Zo1wPwu0hYROlt1xhhJ0K48wKu2m/8lI8vpesh39q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hR5dc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e8pMoBAACb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paUOG5x4pfv3y4/fl1+fiUv&#10;X2W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ne8p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133</w:t>
                          </w:r>
                          <w:r>
                            <w:rPr>
                              <w:rFonts w:hint="eastAsia"/>
                              <w:lang w:eastAsia="zh-CN"/>
                            </w:rP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WCDcoBAACbAwAADgAAAGRycy9lMm9Eb2MueG1srVNLbtswEN0X6B0I&#10;7mMqQhA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1LSiw3OPHT71+nP/9Of3+S&#10;q+skUO+hwrx7j5lx+OAGXJvZD+hMvIc2mPRFRgTjKO/xLK8cIhHp0bJcLgsMCYzNF8RnD899gPhR&#10;OkOSUdOA88uy8sNniGPqnJKqWXentM4z1PaJAzGTh6Xexx6TFYftMBHauuaIfHocfU0tbjol+pNF&#10;ZdOWzEaYje1s7H1Quy6vUaoH/nY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9WCDc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ZH3MoBAACbAwAADgAAAGRycy9lMm9Eb2MueG1srVPNjtMwEL4j8Q6W&#10;79TZgqCK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PmSEsctTvz888f515/z7+/k&#10;1Z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7ZH3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149</w:t>
                          </w:r>
                          <w:r>
                            <w:rPr>
                              <w:rFonts w:hint="eastAsia"/>
                              <w:lang w:eastAsia="zh-CN"/>
                            </w:rPr>
                            <w:fldChar w:fldCharType="end"/>
                          </w:r>
                        </w:p>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L4UXs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159</w:t>
                          </w:r>
                          <w:r>
                            <w:rPr>
                              <w:rFonts w:hint="eastAsia"/>
                              <w:lang w:eastAsia="zh-CN"/>
                            </w:rPr>
                            <w:fldChar w:fldCharType="end"/>
                          </w:r>
                        </w:p>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3Rj8oBAACbAwAADgAAAGRycy9lMm9Eb2MueG1srVPNjtMwEL4j8Q6W&#10;79TZC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dPmKEsctTvz888f515/z7+/k&#10;5ZssUB+gxrzbgJlpeOcHXJvZD+jMvAcVbf4iI4JxlPd0kVcOiYj8aLVcrSoMCYzNF8Rnd89DhPRe&#10;ekuy0dCI8yuy8uNHSGPqnJKrOX+jjSkzNO4/B2JmD8u9jz1mKw27YSK08+0J+fQ4+oY63HRKzAeH&#10;yuYtmY04G7vZOISo911Zo1wPwttDwiZKb7nCCDsVxpkVdtN+5aX4916y7v6p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N3Rj8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159</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059E2"/>
    <w:multiLevelType w:val="multilevel"/>
    <w:tmpl w:val="82F059E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
    <w:nsid w:val="833CD52A"/>
    <w:multiLevelType w:val="multilevel"/>
    <w:tmpl w:val="833CD52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
    <w:nsid w:val="83FE5FDC"/>
    <w:multiLevelType w:val="multilevel"/>
    <w:tmpl w:val="83FE5FD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
    <w:nsid w:val="8621BA6C"/>
    <w:multiLevelType w:val="multilevel"/>
    <w:tmpl w:val="8621BA6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
    <w:nsid w:val="865F32F4"/>
    <w:multiLevelType w:val="multilevel"/>
    <w:tmpl w:val="865F32F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
    <w:nsid w:val="86A2A78B"/>
    <w:multiLevelType w:val="multilevel"/>
    <w:tmpl w:val="86A2A78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
    <w:nsid w:val="881B6E56"/>
    <w:multiLevelType w:val="multilevel"/>
    <w:tmpl w:val="881B6E5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
    <w:nsid w:val="8960AB1D"/>
    <w:multiLevelType w:val="multilevel"/>
    <w:tmpl w:val="8960AB1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
    <w:nsid w:val="8A08A6D7"/>
    <w:multiLevelType w:val="multilevel"/>
    <w:tmpl w:val="8A08A6D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
    <w:nsid w:val="8A5934C5"/>
    <w:multiLevelType w:val="multilevel"/>
    <w:tmpl w:val="8A5934C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
    <w:nsid w:val="8C057F00"/>
    <w:multiLevelType w:val="multilevel"/>
    <w:tmpl w:val="8C057F0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
    <w:nsid w:val="8C44BCB9"/>
    <w:multiLevelType w:val="multilevel"/>
    <w:tmpl w:val="8C44BCB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
    <w:nsid w:val="8CD9F5DD"/>
    <w:multiLevelType w:val="multilevel"/>
    <w:tmpl w:val="8CD9F5D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
    <w:nsid w:val="8D4BB15A"/>
    <w:multiLevelType w:val="multilevel"/>
    <w:tmpl w:val="8D4BB15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
    <w:nsid w:val="8DB0B2FE"/>
    <w:multiLevelType w:val="multilevel"/>
    <w:tmpl w:val="8DB0B2F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
    <w:nsid w:val="8DD56536"/>
    <w:multiLevelType w:val="multilevel"/>
    <w:tmpl w:val="8DD5653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
    <w:nsid w:val="8ED742EC"/>
    <w:multiLevelType w:val="multilevel"/>
    <w:tmpl w:val="8ED742E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
    <w:nsid w:val="8F9D3B24"/>
    <w:multiLevelType w:val="multilevel"/>
    <w:tmpl w:val="8F9D3B2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
    <w:nsid w:val="8FDAB220"/>
    <w:multiLevelType w:val="multilevel"/>
    <w:tmpl w:val="8FDAB22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
    <w:nsid w:val="91F9E123"/>
    <w:multiLevelType w:val="multilevel"/>
    <w:tmpl w:val="91F9E12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
    <w:nsid w:val="9243EB0B"/>
    <w:multiLevelType w:val="multilevel"/>
    <w:tmpl w:val="9243EB0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
    <w:nsid w:val="93197E2E"/>
    <w:multiLevelType w:val="multilevel"/>
    <w:tmpl w:val="93197E2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
    <w:nsid w:val="93604A86"/>
    <w:multiLevelType w:val="multilevel"/>
    <w:tmpl w:val="93604A8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
    <w:nsid w:val="942AABE5"/>
    <w:multiLevelType w:val="multilevel"/>
    <w:tmpl w:val="942AABE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
    <w:nsid w:val="95B2790A"/>
    <w:multiLevelType w:val="multilevel"/>
    <w:tmpl w:val="95B2790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
    <w:nsid w:val="96076BB5"/>
    <w:multiLevelType w:val="multilevel"/>
    <w:tmpl w:val="96076BB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
    <w:nsid w:val="98DF20F4"/>
    <w:multiLevelType w:val="multilevel"/>
    <w:tmpl w:val="98DF20F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7">
    <w:nsid w:val="993728BA"/>
    <w:multiLevelType w:val="multilevel"/>
    <w:tmpl w:val="993728B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8">
    <w:nsid w:val="9A773E2D"/>
    <w:multiLevelType w:val="multilevel"/>
    <w:tmpl w:val="9A773E2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9">
    <w:nsid w:val="9CD3ADC2"/>
    <w:multiLevelType w:val="multilevel"/>
    <w:tmpl w:val="9CD3ADC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0">
    <w:nsid w:val="9CDD5371"/>
    <w:multiLevelType w:val="multilevel"/>
    <w:tmpl w:val="9CDD537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1">
    <w:nsid w:val="9D36168F"/>
    <w:multiLevelType w:val="multilevel"/>
    <w:tmpl w:val="9D36168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2">
    <w:nsid w:val="9D4C15E6"/>
    <w:multiLevelType w:val="multilevel"/>
    <w:tmpl w:val="9D4C15E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3">
    <w:nsid w:val="9F0810BC"/>
    <w:multiLevelType w:val="multilevel"/>
    <w:tmpl w:val="9F0810B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4">
    <w:nsid w:val="9F7E0A41"/>
    <w:multiLevelType w:val="multilevel"/>
    <w:tmpl w:val="9F7E0A4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5">
    <w:nsid w:val="A02D88D7"/>
    <w:multiLevelType w:val="multilevel"/>
    <w:tmpl w:val="A02D88D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6">
    <w:nsid w:val="A07D193A"/>
    <w:multiLevelType w:val="multilevel"/>
    <w:tmpl w:val="A07D193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7">
    <w:nsid w:val="A0E5C72A"/>
    <w:multiLevelType w:val="multilevel"/>
    <w:tmpl w:val="A0E5C72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8">
    <w:nsid w:val="A19CE751"/>
    <w:multiLevelType w:val="multilevel"/>
    <w:tmpl w:val="A19CE75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39">
    <w:nsid w:val="A1E5F70E"/>
    <w:multiLevelType w:val="multilevel"/>
    <w:tmpl w:val="A1E5F70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0">
    <w:nsid w:val="A2BA2956"/>
    <w:multiLevelType w:val="multilevel"/>
    <w:tmpl w:val="A2BA295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1">
    <w:nsid w:val="A581B6AB"/>
    <w:multiLevelType w:val="multilevel"/>
    <w:tmpl w:val="A581B6A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2">
    <w:nsid w:val="A6482E03"/>
    <w:multiLevelType w:val="multilevel"/>
    <w:tmpl w:val="A6482E0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3">
    <w:nsid w:val="A6966633"/>
    <w:multiLevelType w:val="multilevel"/>
    <w:tmpl w:val="A696663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4">
    <w:nsid w:val="A7DF7C18"/>
    <w:multiLevelType w:val="multilevel"/>
    <w:tmpl w:val="A7DF7C1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5">
    <w:nsid w:val="A8678557"/>
    <w:multiLevelType w:val="multilevel"/>
    <w:tmpl w:val="A867855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6">
    <w:nsid w:val="A9136B6B"/>
    <w:multiLevelType w:val="multilevel"/>
    <w:tmpl w:val="A9136B6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7">
    <w:nsid w:val="AB0E52DC"/>
    <w:multiLevelType w:val="multilevel"/>
    <w:tmpl w:val="AB0E52D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8">
    <w:nsid w:val="ABB77A1D"/>
    <w:multiLevelType w:val="multilevel"/>
    <w:tmpl w:val="ABB77A1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49">
    <w:nsid w:val="AD23EE13"/>
    <w:multiLevelType w:val="multilevel"/>
    <w:tmpl w:val="AD23EE1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0">
    <w:nsid w:val="AE25E9AE"/>
    <w:multiLevelType w:val="multilevel"/>
    <w:tmpl w:val="AE25E9A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1">
    <w:nsid w:val="AEB678A5"/>
    <w:multiLevelType w:val="multilevel"/>
    <w:tmpl w:val="AEB678A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2">
    <w:nsid w:val="B08B4E02"/>
    <w:multiLevelType w:val="multilevel"/>
    <w:tmpl w:val="B08B4E0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3">
    <w:nsid w:val="B216FAF1"/>
    <w:multiLevelType w:val="multilevel"/>
    <w:tmpl w:val="B216FAF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4">
    <w:nsid w:val="B2CB5728"/>
    <w:multiLevelType w:val="multilevel"/>
    <w:tmpl w:val="B2CB572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5">
    <w:nsid w:val="B37D6883"/>
    <w:multiLevelType w:val="multilevel"/>
    <w:tmpl w:val="B37D688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6">
    <w:nsid w:val="B4829311"/>
    <w:multiLevelType w:val="multilevel"/>
    <w:tmpl w:val="B482931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7">
    <w:nsid w:val="B5701DD1"/>
    <w:multiLevelType w:val="multilevel"/>
    <w:tmpl w:val="B5701DD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8">
    <w:nsid w:val="B64EAD00"/>
    <w:multiLevelType w:val="multilevel"/>
    <w:tmpl w:val="B64EAD0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59">
    <w:nsid w:val="B6BDE84A"/>
    <w:multiLevelType w:val="multilevel"/>
    <w:tmpl w:val="B6BDE84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0">
    <w:nsid w:val="B77FA8F1"/>
    <w:multiLevelType w:val="multilevel"/>
    <w:tmpl w:val="B77FA8F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1">
    <w:nsid w:val="B9276A52"/>
    <w:multiLevelType w:val="multilevel"/>
    <w:tmpl w:val="B9276A5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2">
    <w:nsid w:val="BB264DCB"/>
    <w:multiLevelType w:val="multilevel"/>
    <w:tmpl w:val="BB264DC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3">
    <w:nsid w:val="BB6DFD32"/>
    <w:multiLevelType w:val="multilevel"/>
    <w:tmpl w:val="BB6DFD3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4">
    <w:nsid w:val="BC660D1E"/>
    <w:multiLevelType w:val="multilevel"/>
    <w:tmpl w:val="BC660D1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5">
    <w:nsid w:val="BC7B78D9"/>
    <w:multiLevelType w:val="multilevel"/>
    <w:tmpl w:val="BC7B78D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6">
    <w:nsid w:val="BD46AEF4"/>
    <w:multiLevelType w:val="multilevel"/>
    <w:tmpl w:val="BD46AEF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7">
    <w:nsid w:val="BD6A14E8"/>
    <w:multiLevelType w:val="multilevel"/>
    <w:tmpl w:val="BD6A14E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8">
    <w:nsid w:val="BF35F2C0"/>
    <w:multiLevelType w:val="multilevel"/>
    <w:tmpl w:val="BF35F2C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69">
    <w:nsid w:val="C038483D"/>
    <w:multiLevelType w:val="multilevel"/>
    <w:tmpl w:val="C038483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0">
    <w:nsid w:val="C0857044"/>
    <w:multiLevelType w:val="multilevel"/>
    <w:tmpl w:val="C085704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1">
    <w:nsid w:val="C0B9FDCE"/>
    <w:multiLevelType w:val="multilevel"/>
    <w:tmpl w:val="C0B9FDC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2">
    <w:nsid w:val="C0D8C7AF"/>
    <w:multiLevelType w:val="multilevel"/>
    <w:tmpl w:val="C0D8C7A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3">
    <w:nsid w:val="C18B2A64"/>
    <w:multiLevelType w:val="multilevel"/>
    <w:tmpl w:val="C18B2A6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4">
    <w:nsid w:val="C1AF2395"/>
    <w:multiLevelType w:val="multilevel"/>
    <w:tmpl w:val="C1AF239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5">
    <w:nsid w:val="C1F8C497"/>
    <w:multiLevelType w:val="multilevel"/>
    <w:tmpl w:val="C1F8C49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6">
    <w:nsid w:val="C369BBEF"/>
    <w:multiLevelType w:val="multilevel"/>
    <w:tmpl w:val="C369BBE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7">
    <w:nsid w:val="C37F0D2B"/>
    <w:multiLevelType w:val="multilevel"/>
    <w:tmpl w:val="C37F0D2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8">
    <w:nsid w:val="C3A60B99"/>
    <w:multiLevelType w:val="multilevel"/>
    <w:tmpl w:val="C3A60B9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79">
    <w:nsid w:val="C402271E"/>
    <w:multiLevelType w:val="multilevel"/>
    <w:tmpl w:val="C402271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0">
    <w:nsid w:val="C40E0AB0"/>
    <w:multiLevelType w:val="multilevel"/>
    <w:tmpl w:val="C40E0AB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1">
    <w:nsid w:val="C560195F"/>
    <w:multiLevelType w:val="multilevel"/>
    <w:tmpl w:val="C560195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2">
    <w:nsid w:val="C5ADFEAE"/>
    <w:multiLevelType w:val="multilevel"/>
    <w:tmpl w:val="C5ADFEA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3">
    <w:nsid w:val="C6D38D73"/>
    <w:multiLevelType w:val="multilevel"/>
    <w:tmpl w:val="C6D38D7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4">
    <w:nsid w:val="C73D7B56"/>
    <w:multiLevelType w:val="multilevel"/>
    <w:tmpl w:val="C73D7B5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5">
    <w:nsid w:val="C8DD3975"/>
    <w:multiLevelType w:val="multilevel"/>
    <w:tmpl w:val="C8DD397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6">
    <w:nsid w:val="C9A04862"/>
    <w:multiLevelType w:val="multilevel"/>
    <w:tmpl w:val="C9A0486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7">
    <w:nsid w:val="CAFBB0D1"/>
    <w:multiLevelType w:val="multilevel"/>
    <w:tmpl w:val="CAFBB0D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8">
    <w:nsid w:val="CB45ABA1"/>
    <w:multiLevelType w:val="multilevel"/>
    <w:tmpl w:val="CB45ABA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89">
    <w:nsid w:val="CC18560F"/>
    <w:multiLevelType w:val="multilevel"/>
    <w:tmpl w:val="CC18560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0">
    <w:nsid w:val="CD1B39CC"/>
    <w:multiLevelType w:val="multilevel"/>
    <w:tmpl w:val="CD1B39C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1">
    <w:nsid w:val="CE586AE2"/>
    <w:multiLevelType w:val="multilevel"/>
    <w:tmpl w:val="CE586AE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2">
    <w:nsid w:val="CE7037B4"/>
    <w:multiLevelType w:val="multilevel"/>
    <w:tmpl w:val="CE7037B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3">
    <w:nsid w:val="D0A2D8CB"/>
    <w:multiLevelType w:val="multilevel"/>
    <w:tmpl w:val="D0A2D8C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4">
    <w:nsid w:val="D14D3FF1"/>
    <w:multiLevelType w:val="multilevel"/>
    <w:tmpl w:val="D14D3FF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5">
    <w:nsid w:val="D17CD76F"/>
    <w:multiLevelType w:val="multilevel"/>
    <w:tmpl w:val="D17CD76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6">
    <w:nsid w:val="D2223758"/>
    <w:multiLevelType w:val="multilevel"/>
    <w:tmpl w:val="D222375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7">
    <w:nsid w:val="D27F840B"/>
    <w:multiLevelType w:val="multilevel"/>
    <w:tmpl w:val="D27F840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8">
    <w:nsid w:val="D4E7624C"/>
    <w:multiLevelType w:val="multilevel"/>
    <w:tmpl w:val="D4E7624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99">
    <w:nsid w:val="D51325A1"/>
    <w:multiLevelType w:val="multilevel"/>
    <w:tmpl w:val="D51325A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0">
    <w:nsid w:val="D595572F"/>
    <w:multiLevelType w:val="multilevel"/>
    <w:tmpl w:val="D595572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1">
    <w:nsid w:val="D6AD184E"/>
    <w:multiLevelType w:val="multilevel"/>
    <w:tmpl w:val="D6AD184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2">
    <w:nsid w:val="D806EEAC"/>
    <w:multiLevelType w:val="multilevel"/>
    <w:tmpl w:val="D806EEA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3">
    <w:nsid w:val="DB5586F3"/>
    <w:multiLevelType w:val="multilevel"/>
    <w:tmpl w:val="DB5586F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4">
    <w:nsid w:val="DE6D3B5D"/>
    <w:multiLevelType w:val="multilevel"/>
    <w:tmpl w:val="DE6D3B5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5">
    <w:nsid w:val="E17CFA08"/>
    <w:multiLevelType w:val="multilevel"/>
    <w:tmpl w:val="E17CFA0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6">
    <w:nsid w:val="E38D2F49"/>
    <w:multiLevelType w:val="multilevel"/>
    <w:tmpl w:val="E38D2F4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7">
    <w:nsid w:val="E4A1C207"/>
    <w:multiLevelType w:val="multilevel"/>
    <w:tmpl w:val="E4A1C20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8">
    <w:nsid w:val="E4AF1865"/>
    <w:multiLevelType w:val="multilevel"/>
    <w:tmpl w:val="E4AF186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09">
    <w:nsid w:val="E58E9E57"/>
    <w:multiLevelType w:val="multilevel"/>
    <w:tmpl w:val="E58E9E5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0">
    <w:nsid w:val="E5B167C1"/>
    <w:multiLevelType w:val="multilevel"/>
    <w:tmpl w:val="E5B167C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1">
    <w:nsid w:val="E697AF95"/>
    <w:multiLevelType w:val="multilevel"/>
    <w:tmpl w:val="E697AF9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2">
    <w:nsid w:val="E7CB1AF3"/>
    <w:multiLevelType w:val="multilevel"/>
    <w:tmpl w:val="E7CB1AF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3">
    <w:nsid w:val="E9436807"/>
    <w:multiLevelType w:val="multilevel"/>
    <w:tmpl w:val="E943680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4">
    <w:nsid w:val="EA15A30F"/>
    <w:multiLevelType w:val="multilevel"/>
    <w:tmpl w:val="EA15A30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5">
    <w:nsid w:val="EA4513CD"/>
    <w:multiLevelType w:val="multilevel"/>
    <w:tmpl w:val="EA4513C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6">
    <w:nsid w:val="EAC148EE"/>
    <w:multiLevelType w:val="multilevel"/>
    <w:tmpl w:val="EAC148E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7">
    <w:nsid w:val="EE4DCEC7"/>
    <w:multiLevelType w:val="multilevel"/>
    <w:tmpl w:val="EE4DCEC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8">
    <w:nsid w:val="F0B7359A"/>
    <w:multiLevelType w:val="multilevel"/>
    <w:tmpl w:val="F0B7359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19">
    <w:nsid w:val="F1D3D993"/>
    <w:multiLevelType w:val="multilevel"/>
    <w:tmpl w:val="F1D3D99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0">
    <w:nsid w:val="F2AE70F4"/>
    <w:multiLevelType w:val="multilevel"/>
    <w:tmpl w:val="F2AE70F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1">
    <w:nsid w:val="F4384ED6"/>
    <w:multiLevelType w:val="multilevel"/>
    <w:tmpl w:val="F4384ED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2">
    <w:nsid w:val="F794CDAB"/>
    <w:multiLevelType w:val="multilevel"/>
    <w:tmpl w:val="F794CDA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3">
    <w:nsid w:val="F889C77F"/>
    <w:multiLevelType w:val="multilevel"/>
    <w:tmpl w:val="F889C77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4">
    <w:nsid w:val="FA24F414"/>
    <w:multiLevelType w:val="multilevel"/>
    <w:tmpl w:val="FA24F41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5">
    <w:nsid w:val="FA3AF9CE"/>
    <w:multiLevelType w:val="multilevel"/>
    <w:tmpl w:val="FA3AF9C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6">
    <w:nsid w:val="FD53A3CD"/>
    <w:multiLevelType w:val="multilevel"/>
    <w:tmpl w:val="FD53A3C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7">
    <w:nsid w:val="FDEFFF67"/>
    <w:multiLevelType w:val="multilevel"/>
    <w:tmpl w:val="FDEFFF6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8">
    <w:nsid w:val="FEEA4F71"/>
    <w:multiLevelType w:val="multilevel"/>
    <w:tmpl w:val="FEEA4F7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29">
    <w:nsid w:val="FF7FB719"/>
    <w:multiLevelType w:val="multilevel"/>
    <w:tmpl w:val="FF7FB71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0">
    <w:nsid w:val="03DF0596"/>
    <w:multiLevelType w:val="multilevel"/>
    <w:tmpl w:val="03DF059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1">
    <w:nsid w:val="03F45099"/>
    <w:multiLevelType w:val="multilevel"/>
    <w:tmpl w:val="03F4509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2">
    <w:nsid w:val="0428A825"/>
    <w:multiLevelType w:val="multilevel"/>
    <w:tmpl w:val="0428A82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3">
    <w:nsid w:val="053BE26E"/>
    <w:multiLevelType w:val="multilevel"/>
    <w:tmpl w:val="053BE26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4">
    <w:nsid w:val="05475598"/>
    <w:multiLevelType w:val="multilevel"/>
    <w:tmpl w:val="0547559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5">
    <w:nsid w:val="058766AE"/>
    <w:multiLevelType w:val="multilevel"/>
    <w:tmpl w:val="058766A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6">
    <w:nsid w:val="05AC2586"/>
    <w:multiLevelType w:val="multilevel"/>
    <w:tmpl w:val="05AC258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7">
    <w:nsid w:val="066A6E4B"/>
    <w:multiLevelType w:val="multilevel"/>
    <w:tmpl w:val="066A6E4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8">
    <w:nsid w:val="0681E294"/>
    <w:multiLevelType w:val="multilevel"/>
    <w:tmpl w:val="0681E29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39">
    <w:nsid w:val="07BAEE43"/>
    <w:multiLevelType w:val="multilevel"/>
    <w:tmpl w:val="07BAEE4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0">
    <w:nsid w:val="0D1B511C"/>
    <w:multiLevelType w:val="multilevel"/>
    <w:tmpl w:val="0D1B511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1">
    <w:nsid w:val="0D3E5FEC"/>
    <w:multiLevelType w:val="multilevel"/>
    <w:tmpl w:val="0D3E5FE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2">
    <w:nsid w:val="0DFD09D4"/>
    <w:multiLevelType w:val="multilevel"/>
    <w:tmpl w:val="0DFD09D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3">
    <w:nsid w:val="0E432479"/>
    <w:multiLevelType w:val="multilevel"/>
    <w:tmpl w:val="0E43247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4">
    <w:nsid w:val="0E58A8B6"/>
    <w:multiLevelType w:val="multilevel"/>
    <w:tmpl w:val="0E58A8B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5">
    <w:nsid w:val="0E6E74B5"/>
    <w:multiLevelType w:val="multilevel"/>
    <w:tmpl w:val="0E6E74B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6">
    <w:nsid w:val="1050CA1F"/>
    <w:multiLevelType w:val="multilevel"/>
    <w:tmpl w:val="1050CA1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7">
    <w:nsid w:val="11A38BD5"/>
    <w:multiLevelType w:val="multilevel"/>
    <w:tmpl w:val="11A38BD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8">
    <w:nsid w:val="1235D097"/>
    <w:multiLevelType w:val="multilevel"/>
    <w:tmpl w:val="1235D09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49">
    <w:nsid w:val="126096EB"/>
    <w:multiLevelType w:val="multilevel"/>
    <w:tmpl w:val="126096E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0">
    <w:nsid w:val="13F41F11"/>
    <w:multiLevelType w:val="multilevel"/>
    <w:tmpl w:val="13F41F1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1">
    <w:nsid w:val="187DFE7D"/>
    <w:multiLevelType w:val="multilevel"/>
    <w:tmpl w:val="187DFE7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2">
    <w:nsid w:val="198E42FF"/>
    <w:multiLevelType w:val="multilevel"/>
    <w:tmpl w:val="198E42F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3">
    <w:nsid w:val="1A0EC75D"/>
    <w:multiLevelType w:val="multilevel"/>
    <w:tmpl w:val="1A0EC75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4">
    <w:nsid w:val="1A2E8226"/>
    <w:multiLevelType w:val="multilevel"/>
    <w:tmpl w:val="1A2E822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5">
    <w:nsid w:val="1A79278E"/>
    <w:multiLevelType w:val="multilevel"/>
    <w:tmpl w:val="1A7927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6">
    <w:nsid w:val="1C8888C5"/>
    <w:multiLevelType w:val="multilevel"/>
    <w:tmpl w:val="1C8888C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7">
    <w:nsid w:val="1CD5B8CE"/>
    <w:multiLevelType w:val="multilevel"/>
    <w:tmpl w:val="1CD5B8C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8">
    <w:nsid w:val="1F95E9F5"/>
    <w:multiLevelType w:val="multilevel"/>
    <w:tmpl w:val="1F95E9F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59">
    <w:nsid w:val="205B7091"/>
    <w:multiLevelType w:val="multilevel"/>
    <w:tmpl w:val="205B709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0">
    <w:nsid w:val="2239F2A4"/>
    <w:multiLevelType w:val="multilevel"/>
    <w:tmpl w:val="2239F2A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1">
    <w:nsid w:val="23C8E86F"/>
    <w:multiLevelType w:val="multilevel"/>
    <w:tmpl w:val="23C8E86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2">
    <w:nsid w:val="24D0CBB6"/>
    <w:multiLevelType w:val="multilevel"/>
    <w:tmpl w:val="24D0CBB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3">
    <w:nsid w:val="24D7133C"/>
    <w:multiLevelType w:val="multilevel"/>
    <w:tmpl w:val="24D7133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4">
    <w:nsid w:val="2526B1D4"/>
    <w:multiLevelType w:val="multilevel"/>
    <w:tmpl w:val="2526B1D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5">
    <w:nsid w:val="26F7CC15"/>
    <w:multiLevelType w:val="multilevel"/>
    <w:tmpl w:val="26F7CC1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6">
    <w:nsid w:val="271CCF3B"/>
    <w:multiLevelType w:val="multilevel"/>
    <w:tmpl w:val="271CCF3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7">
    <w:nsid w:val="28443724"/>
    <w:multiLevelType w:val="multilevel"/>
    <w:tmpl w:val="2844372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8">
    <w:nsid w:val="2A6772FC"/>
    <w:multiLevelType w:val="multilevel"/>
    <w:tmpl w:val="2A6772F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69">
    <w:nsid w:val="2BC516A1"/>
    <w:multiLevelType w:val="multilevel"/>
    <w:tmpl w:val="2BC516A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0">
    <w:nsid w:val="2D0EF0BD"/>
    <w:multiLevelType w:val="multilevel"/>
    <w:tmpl w:val="2D0EF0B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1">
    <w:nsid w:val="2D7AD87C"/>
    <w:multiLevelType w:val="multilevel"/>
    <w:tmpl w:val="2D7AD87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2">
    <w:nsid w:val="33ED4666"/>
    <w:multiLevelType w:val="multilevel"/>
    <w:tmpl w:val="33ED466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3">
    <w:nsid w:val="37212135"/>
    <w:multiLevelType w:val="multilevel"/>
    <w:tmpl w:val="3721213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4">
    <w:nsid w:val="396A2A3B"/>
    <w:multiLevelType w:val="multilevel"/>
    <w:tmpl w:val="396A2A3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5">
    <w:nsid w:val="399885CC"/>
    <w:multiLevelType w:val="multilevel"/>
    <w:tmpl w:val="399885C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6">
    <w:nsid w:val="3BED40E8"/>
    <w:multiLevelType w:val="multilevel"/>
    <w:tmpl w:val="3BED40E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7">
    <w:nsid w:val="3C78858A"/>
    <w:multiLevelType w:val="multilevel"/>
    <w:tmpl w:val="3C78858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8">
    <w:nsid w:val="3D07B957"/>
    <w:multiLevelType w:val="multilevel"/>
    <w:tmpl w:val="3D07B95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79">
    <w:nsid w:val="3ED9DDFF"/>
    <w:multiLevelType w:val="multilevel"/>
    <w:tmpl w:val="3ED9DDF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0">
    <w:nsid w:val="3EEE3506"/>
    <w:multiLevelType w:val="multilevel"/>
    <w:tmpl w:val="3EEE350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1">
    <w:nsid w:val="3F111825"/>
    <w:multiLevelType w:val="multilevel"/>
    <w:tmpl w:val="3F11182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2">
    <w:nsid w:val="3FF06E8E"/>
    <w:multiLevelType w:val="multilevel"/>
    <w:tmpl w:val="3FF06E8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3">
    <w:nsid w:val="3FF739CD"/>
    <w:multiLevelType w:val="multilevel"/>
    <w:tmpl w:val="3FF739C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4">
    <w:nsid w:val="4134F84D"/>
    <w:multiLevelType w:val="multilevel"/>
    <w:tmpl w:val="4134F84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5">
    <w:nsid w:val="421092F7"/>
    <w:multiLevelType w:val="multilevel"/>
    <w:tmpl w:val="421092F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6">
    <w:nsid w:val="42318CE8"/>
    <w:multiLevelType w:val="multilevel"/>
    <w:tmpl w:val="42318CE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7">
    <w:nsid w:val="435059D9"/>
    <w:multiLevelType w:val="multilevel"/>
    <w:tmpl w:val="435059D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8">
    <w:nsid w:val="437893CB"/>
    <w:multiLevelType w:val="multilevel"/>
    <w:tmpl w:val="437893C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89">
    <w:nsid w:val="43E9314F"/>
    <w:multiLevelType w:val="multilevel"/>
    <w:tmpl w:val="43E9314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0">
    <w:nsid w:val="44B235A0"/>
    <w:multiLevelType w:val="multilevel"/>
    <w:tmpl w:val="44B235A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1">
    <w:nsid w:val="4624B9CF"/>
    <w:multiLevelType w:val="multilevel"/>
    <w:tmpl w:val="4624B9C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2">
    <w:nsid w:val="471C2618"/>
    <w:multiLevelType w:val="multilevel"/>
    <w:tmpl w:val="471C261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3">
    <w:nsid w:val="48BC5D5A"/>
    <w:multiLevelType w:val="multilevel"/>
    <w:tmpl w:val="48BC5D5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4">
    <w:nsid w:val="492918DE"/>
    <w:multiLevelType w:val="multilevel"/>
    <w:tmpl w:val="492918D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5">
    <w:nsid w:val="4953767C"/>
    <w:multiLevelType w:val="multilevel"/>
    <w:tmpl w:val="4953767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6">
    <w:nsid w:val="4AB3E542"/>
    <w:multiLevelType w:val="multilevel"/>
    <w:tmpl w:val="4AB3E54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7">
    <w:nsid w:val="4AD4128D"/>
    <w:multiLevelType w:val="multilevel"/>
    <w:tmpl w:val="4AD4128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8">
    <w:nsid w:val="4BE513CA"/>
    <w:multiLevelType w:val="multilevel"/>
    <w:tmpl w:val="4BE513C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199">
    <w:nsid w:val="4CD4AA2D"/>
    <w:multiLevelType w:val="multilevel"/>
    <w:tmpl w:val="4CD4AA2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0">
    <w:nsid w:val="4D05B285"/>
    <w:multiLevelType w:val="multilevel"/>
    <w:tmpl w:val="4D05B28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1">
    <w:nsid w:val="4D626FE9"/>
    <w:multiLevelType w:val="multilevel"/>
    <w:tmpl w:val="4D626FE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2">
    <w:nsid w:val="4E24F342"/>
    <w:multiLevelType w:val="multilevel"/>
    <w:tmpl w:val="4E24F34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3">
    <w:nsid w:val="4E81FB56"/>
    <w:multiLevelType w:val="multilevel"/>
    <w:tmpl w:val="4E81FB5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4">
    <w:nsid w:val="4F3D2668"/>
    <w:multiLevelType w:val="multilevel"/>
    <w:tmpl w:val="4F3D266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5">
    <w:nsid w:val="506A3C3E"/>
    <w:multiLevelType w:val="multilevel"/>
    <w:tmpl w:val="506A3C3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6">
    <w:nsid w:val="5190733E"/>
    <w:multiLevelType w:val="multilevel"/>
    <w:tmpl w:val="5190733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7">
    <w:nsid w:val="51F49DDE"/>
    <w:multiLevelType w:val="multilevel"/>
    <w:tmpl w:val="51F49DD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8">
    <w:nsid w:val="52189D80"/>
    <w:multiLevelType w:val="multilevel"/>
    <w:tmpl w:val="52189D8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09">
    <w:nsid w:val="525CCC1F"/>
    <w:multiLevelType w:val="multilevel"/>
    <w:tmpl w:val="525CCC1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0">
    <w:nsid w:val="527875AF"/>
    <w:multiLevelType w:val="multilevel"/>
    <w:tmpl w:val="527875A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1">
    <w:nsid w:val="52CF016B"/>
    <w:multiLevelType w:val="multilevel"/>
    <w:tmpl w:val="52CF016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2">
    <w:nsid w:val="53980849"/>
    <w:multiLevelType w:val="multilevel"/>
    <w:tmpl w:val="5398084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3">
    <w:nsid w:val="53E2DC2C"/>
    <w:multiLevelType w:val="multilevel"/>
    <w:tmpl w:val="53E2DC2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4">
    <w:nsid w:val="5486DFBA"/>
    <w:multiLevelType w:val="multilevel"/>
    <w:tmpl w:val="5486DFB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5">
    <w:nsid w:val="55078575"/>
    <w:multiLevelType w:val="multilevel"/>
    <w:tmpl w:val="5507857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6">
    <w:nsid w:val="556FF646"/>
    <w:multiLevelType w:val="multilevel"/>
    <w:tmpl w:val="556FF64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7">
    <w:nsid w:val="55852A7F"/>
    <w:multiLevelType w:val="multilevel"/>
    <w:tmpl w:val="55852A7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8">
    <w:nsid w:val="58ED9A51"/>
    <w:multiLevelType w:val="multilevel"/>
    <w:tmpl w:val="58ED9A5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19">
    <w:nsid w:val="59030502"/>
    <w:multiLevelType w:val="multilevel"/>
    <w:tmpl w:val="5903050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0">
    <w:nsid w:val="596E00A2"/>
    <w:multiLevelType w:val="multilevel"/>
    <w:tmpl w:val="596E00A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1">
    <w:nsid w:val="5AFEAE37"/>
    <w:multiLevelType w:val="multilevel"/>
    <w:tmpl w:val="5AFEAE3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2">
    <w:nsid w:val="5C2CFD80"/>
    <w:multiLevelType w:val="multilevel"/>
    <w:tmpl w:val="5C2CFD80"/>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3">
    <w:nsid w:val="5C3F7FDD"/>
    <w:multiLevelType w:val="multilevel"/>
    <w:tmpl w:val="5C3F7FD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4">
    <w:nsid w:val="5C6AC283"/>
    <w:multiLevelType w:val="multilevel"/>
    <w:tmpl w:val="5C6AC28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5">
    <w:nsid w:val="5E588D89"/>
    <w:multiLevelType w:val="multilevel"/>
    <w:tmpl w:val="5E588D8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6">
    <w:nsid w:val="5EAC0334"/>
    <w:multiLevelType w:val="multilevel"/>
    <w:tmpl w:val="5EAC033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7">
    <w:nsid w:val="5F3AF6AE"/>
    <w:multiLevelType w:val="multilevel"/>
    <w:tmpl w:val="5F3AF6A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8">
    <w:nsid w:val="5FE51B55"/>
    <w:multiLevelType w:val="multilevel"/>
    <w:tmpl w:val="5FE51B5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29">
    <w:nsid w:val="603E6203"/>
    <w:multiLevelType w:val="multilevel"/>
    <w:tmpl w:val="603E620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0">
    <w:nsid w:val="6093059A"/>
    <w:multiLevelType w:val="multilevel"/>
    <w:tmpl w:val="6093059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1">
    <w:nsid w:val="619B9752"/>
    <w:multiLevelType w:val="multilevel"/>
    <w:tmpl w:val="619B975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2">
    <w:nsid w:val="61B1864E"/>
    <w:multiLevelType w:val="multilevel"/>
    <w:tmpl w:val="61B1864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3">
    <w:nsid w:val="62DC3BBB"/>
    <w:multiLevelType w:val="multilevel"/>
    <w:tmpl w:val="62DC3BBB"/>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4">
    <w:nsid w:val="63AEA264"/>
    <w:multiLevelType w:val="multilevel"/>
    <w:tmpl w:val="63AEA26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5">
    <w:nsid w:val="64FF8316"/>
    <w:multiLevelType w:val="multilevel"/>
    <w:tmpl w:val="64FF831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6">
    <w:nsid w:val="650BD6E7"/>
    <w:multiLevelType w:val="multilevel"/>
    <w:tmpl w:val="650BD6E7"/>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7">
    <w:nsid w:val="650EA3C6"/>
    <w:multiLevelType w:val="multilevel"/>
    <w:tmpl w:val="650EA3C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8">
    <w:nsid w:val="658C3765"/>
    <w:multiLevelType w:val="multilevel"/>
    <w:tmpl w:val="658C376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39">
    <w:nsid w:val="660E47BE"/>
    <w:multiLevelType w:val="multilevel"/>
    <w:tmpl w:val="660E47B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0">
    <w:nsid w:val="69184F95"/>
    <w:multiLevelType w:val="multilevel"/>
    <w:tmpl w:val="69184F9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1">
    <w:nsid w:val="696476D1"/>
    <w:multiLevelType w:val="multilevel"/>
    <w:tmpl w:val="696476D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2">
    <w:nsid w:val="69CE7336"/>
    <w:multiLevelType w:val="multilevel"/>
    <w:tmpl w:val="69CE733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3">
    <w:nsid w:val="6B9A26C2"/>
    <w:multiLevelType w:val="multilevel"/>
    <w:tmpl w:val="6B9A26C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4">
    <w:nsid w:val="6BB00B02"/>
    <w:multiLevelType w:val="multilevel"/>
    <w:tmpl w:val="6BB00B0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5">
    <w:nsid w:val="6D5D496F"/>
    <w:multiLevelType w:val="multilevel"/>
    <w:tmpl w:val="6D5D496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6">
    <w:nsid w:val="6E4E6954"/>
    <w:multiLevelType w:val="multilevel"/>
    <w:tmpl w:val="6E4E695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7">
    <w:nsid w:val="6F148A18"/>
    <w:multiLevelType w:val="multilevel"/>
    <w:tmpl w:val="6F148A1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8">
    <w:nsid w:val="707C3AC2"/>
    <w:multiLevelType w:val="multilevel"/>
    <w:tmpl w:val="707C3AC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49">
    <w:nsid w:val="713385F9"/>
    <w:multiLevelType w:val="multilevel"/>
    <w:tmpl w:val="713385F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0">
    <w:nsid w:val="72A98CCD"/>
    <w:multiLevelType w:val="multilevel"/>
    <w:tmpl w:val="72A98CC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1">
    <w:nsid w:val="72D3F746"/>
    <w:multiLevelType w:val="multilevel"/>
    <w:tmpl w:val="72D3F746"/>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2">
    <w:nsid w:val="740F4911"/>
    <w:multiLevelType w:val="multilevel"/>
    <w:tmpl w:val="740F4911"/>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3">
    <w:nsid w:val="743C6C2D"/>
    <w:multiLevelType w:val="multilevel"/>
    <w:tmpl w:val="743C6C2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4">
    <w:nsid w:val="74DBB1BC"/>
    <w:multiLevelType w:val="multilevel"/>
    <w:tmpl w:val="74DBB1B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5">
    <w:nsid w:val="7510FF4C"/>
    <w:multiLevelType w:val="multilevel"/>
    <w:tmpl w:val="7510FF4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6">
    <w:nsid w:val="753B48DE"/>
    <w:multiLevelType w:val="multilevel"/>
    <w:tmpl w:val="753B48D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7">
    <w:nsid w:val="757CBE2A"/>
    <w:multiLevelType w:val="multilevel"/>
    <w:tmpl w:val="757CBE2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8">
    <w:nsid w:val="7642948D"/>
    <w:multiLevelType w:val="multilevel"/>
    <w:tmpl w:val="7642948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59">
    <w:nsid w:val="775F36A8"/>
    <w:multiLevelType w:val="multilevel"/>
    <w:tmpl w:val="775F36A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0">
    <w:nsid w:val="7893F7FD"/>
    <w:multiLevelType w:val="multilevel"/>
    <w:tmpl w:val="7893F7FD"/>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1">
    <w:nsid w:val="7B8DFF38"/>
    <w:multiLevelType w:val="multilevel"/>
    <w:tmpl w:val="7B8DFF3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2">
    <w:nsid w:val="7BA4F5AA"/>
    <w:multiLevelType w:val="multilevel"/>
    <w:tmpl w:val="7BA4F5A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3">
    <w:nsid w:val="7CF2E71A"/>
    <w:multiLevelType w:val="multilevel"/>
    <w:tmpl w:val="7CF2E71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4">
    <w:nsid w:val="7EC20FC4"/>
    <w:multiLevelType w:val="multilevel"/>
    <w:tmpl w:val="7EC20FC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5">
    <w:nsid w:val="7EF724CA"/>
    <w:multiLevelType w:val="multilevel"/>
    <w:tmpl w:val="7EF724CA"/>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6">
    <w:nsid w:val="7F83D662"/>
    <w:multiLevelType w:val="multilevel"/>
    <w:tmpl w:val="7F83D66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7">
    <w:nsid w:val="7F9D4825"/>
    <w:multiLevelType w:val="multilevel"/>
    <w:tmpl w:val="7F9D482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abstractNum w:abstractNumId="268">
    <w:nsid w:val="7FD05E58"/>
    <w:multiLevelType w:val="multilevel"/>
    <w:tmpl w:val="7FD05E58"/>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46" w:hanging="241"/>
      </w:pPr>
      <w:rPr>
        <w:rFonts w:hint="default"/>
        <w:lang w:val="zh-CN" w:eastAsia="zh-CN" w:bidi="zh-CN"/>
      </w:rPr>
    </w:lvl>
    <w:lvl w:ilvl="2" w:tentative="0">
      <w:start w:val="0"/>
      <w:numFmt w:val="bullet"/>
      <w:lvlText w:val="•"/>
      <w:lvlJc w:val="left"/>
      <w:pPr>
        <w:ind w:left="1153" w:hanging="241"/>
      </w:pPr>
      <w:rPr>
        <w:rFonts w:hint="default"/>
        <w:lang w:val="zh-CN" w:eastAsia="zh-CN" w:bidi="zh-CN"/>
      </w:rPr>
    </w:lvl>
    <w:lvl w:ilvl="3" w:tentative="0">
      <w:start w:val="0"/>
      <w:numFmt w:val="bullet"/>
      <w:lvlText w:val="•"/>
      <w:lvlJc w:val="left"/>
      <w:pPr>
        <w:ind w:left="1559" w:hanging="241"/>
      </w:pPr>
      <w:rPr>
        <w:rFonts w:hint="default"/>
        <w:lang w:val="zh-CN" w:eastAsia="zh-CN" w:bidi="zh-CN"/>
      </w:rPr>
    </w:lvl>
    <w:lvl w:ilvl="4" w:tentative="0">
      <w:start w:val="0"/>
      <w:numFmt w:val="bullet"/>
      <w:lvlText w:val="•"/>
      <w:lvlJc w:val="left"/>
      <w:pPr>
        <w:ind w:left="1966" w:hanging="241"/>
      </w:pPr>
      <w:rPr>
        <w:rFonts w:hint="default"/>
        <w:lang w:val="zh-CN" w:eastAsia="zh-CN" w:bidi="zh-CN"/>
      </w:rPr>
    </w:lvl>
    <w:lvl w:ilvl="5" w:tentative="0">
      <w:start w:val="0"/>
      <w:numFmt w:val="bullet"/>
      <w:lvlText w:val="•"/>
      <w:lvlJc w:val="left"/>
      <w:pPr>
        <w:ind w:left="2373" w:hanging="241"/>
      </w:pPr>
      <w:rPr>
        <w:rFonts w:hint="default"/>
        <w:lang w:val="zh-CN" w:eastAsia="zh-CN" w:bidi="zh-CN"/>
      </w:rPr>
    </w:lvl>
    <w:lvl w:ilvl="6" w:tentative="0">
      <w:start w:val="0"/>
      <w:numFmt w:val="bullet"/>
      <w:lvlText w:val="•"/>
      <w:lvlJc w:val="left"/>
      <w:pPr>
        <w:ind w:left="2779" w:hanging="241"/>
      </w:pPr>
      <w:rPr>
        <w:rFonts w:hint="default"/>
        <w:lang w:val="zh-CN" w:eastAsia="zh-CN" w:bidi="zh-CN"/>
      </w:rPr>
    </w:lvl>
    <w:lvl w:ilvl="7" w:tentative="0">
      <w:start w:val="0"/>
      <w:numFmt w:val="bullet"/>
      <w:lvlText w:val="•"/>
      <w:lvlJc w:val="left"/>
      <w:pPr>
        <w:ind w:left="3186" w:hanging="241"/>
      </w:pPr>
      <w:rPr>
        <w:rFonts w:hint="default"/>
        <w:lang w:val="zh-CN" w:eastAsia="zh-CN" w:bidi="zh-CN"/>
      </w:rPr>
    </w:lvl>
    <w:lvl w:ilvl="8" w:tentative="0">
      <w:start w:val="0"/>
      <w:numFmt w:val="bullet"/>
      <w:lvlText w:val="•"/>
      <w:lvlJc w:val="left"/>
      <w:pPr>
        <w:ind w:left="3592" w:hanging="241"/>
      </w:pPr>
      <w:rPr>
        <w:rFonts w:hint="default"/>
        <w:lang w:val="zh-CN" w:eastAsia="zh-CN" w:bidi="zh-CN"/>
      </w:rPr>
    </w:lvl>
  </w:abstractNum>
  <w:num w:numId="1">
    <w:abstractNumId w:val="169"/>
  </w:num>
  <w:num w:numId="2">
    <w:abstractNumId w:val="206"/>
  </w:num>
  <w:num w:numId="3">
    <w:abstractNumId w:val="54"/>
  </w:num>
  <w:num w:numId="4">
    <w:abstractNumId w:val="144"/>
  </w:num>
  <w:num w:numId="5">
    <w:abstractNumId w:val="208"/>
  </w:num>
  <w:num w:numId="6">
    <w:abstractNumId w:val="225"/>
  </w:num>
  <w:num w:numId="7">
    <w:abstractNumId w:val="177"/>
  </w:num>
  <w:num w:numId="8">
    <w:abstractNumId w:val="73"/>
  </w:num>
  <w:num w:numId="9">
    <w:abstractNumId w:val="58"/>
  </w:num>
  <w:num w:numId="10">
    <w:abstractNumId w:val="135"/>
  </w:num>
  <w:num w:numId="11">
    <w:abstractNumId w:val="159"/>
  </w:num>
  <w:num w:numId="12">
    <w:abstractNumId w:val="3"/>
  </w:num>
  <w:num w:numId="13">
    <w:abstractNumId w:val="264"/>
  </w:num>
  <w:num w:numId="14">
    <w:abstractNumId w:val="14"/>
  </w:num>
  <w:num w:numId="15">
    <w:abstractNumId w:val="78"/>
  </w:num>
  <w:num w:numId="16">
    <w:abstractNumId w:val="10"/>
  </w:num>
  <w:num w:numId="17">
    <w:abstractNumId w:val="88"/>
  </w:num>
  <w:num w:numId="18">
    <w:abstractNumId w:val="198"/>
  </w:num>
  <w:num w:numId="19">
    <w:abstractNumId w:val="153"/>
  </w:num>
  <w:num w:numId="20">
    <w:abstractNumId w:val="47"/>
  </w:num>
  <w:num w:numId="21">
    <w:abstractNumId w:val="48"/>
  </w:num>
  <w:num w:numId="22">
    <w:abstractNumId w:val="74"/>
  </w:num>
  <w:num w:numId="23">
    <w:abstractNumId w:val="156"/>
  </w:num>
  <w:num w:numId="24">
    <w:abstractNumId w:val="125"/>
  </w:num>
  <w:num w:numId="25">
    <w:abstractNumId w:val="90"/>
  </w:num>
  <w:num w:numId="26">
    <w:abstractNumId w:val="261"/>
  </w:num>
  <w:num w:numId="27">
    <w:abstractNumId w:val="120"/>
  </w:num>
  <w:num w:numId="28">
    <w:abstractNumId w:val="22"/>
  </w:num>
  <w:num w:numId="29">
    <w:abstractNumId w:val="256"/>
  </w:num>
  <w:num w:numId="30">
    <w:abstractNumId w:val="44"/>
  </w:num>
  <w:num w:numId="31">
    <w:abstractNumId w:val="43"/>
  </w:num>
  <w:num w:numId="32">
    <w:abstractNumId w:val="63"/>
  </w:num>
  <w:num w:numId="33">
    <w:abstractNumId w:val="108"/>
  </w:num>
  <w:num w:numId="34">
    <w:abstractNumId w:val="104"/>
  </w:num>
  <w:num w:numId="35">
    <w:abstractNumId w:val="62"/>
  </w:num>
  <w:num w:numId="36">
    <w:abstractNumId w:val="166"/>
  </w:num>
  <w:num w:numId="37">
    <w:abstractNumId w:val="60"/>
  </w:num>
  <w:num w:numId="38">
    <w:abstractNumId w:val="146"/>
  </w:num>
  <w:num w:numId="39">
    <w:abstractNumId w:val="263"/>
  </w:num>
  <w:num w:numId="40">
    <w:abstractNumId w:val="23"/>
  </w:num>
  <w:num w:numId="41">
    <w:abstractNumId w:val="223"/>
  </w:num>
  <w:num w:numId="42">
    <w:abstractNumId w:val="151"/>
  </w:num>
  <w:num w:numId="43">
    <w:abstractNumId w:val="238"/>
  </w:num>
  <w:num w:numId="44">
    <w:abstractNumId w:val="247"/>
  </w:num>
  <w:num w:numId="45">
    <w:abstractNumId w:val="175"/>
  </w:num>
  <w:num w:numId="46">
    <w:abstractNumId w:val="107"/>
  </w:num>
  <w:num w:numId="47">
    <w:abstractNumId w:val="241"/>
  </w:num>
  <w:num w:numId="48">
    <w:abstractNumId w:val="66"/>
  </w:num>
  <w:num w:numId="49">
    <w:abstractNumId w:val="28"/>
  </w:num>
  <w:num w:numId="50">
    <w:abstractNumId w:val="51"/>
  </w:num>
  <w:num w:numId="51">
    <w:abstractNumId w:val="6"/>
  </w:num>
  <w:num w:numId="52">
    <w:abstractNumId w:val="130"/>
  </w:num>
  <w:num w:numId="53">
    <w:abstractNumId w:val="123"/>
  </w:num>
  <w:num w:numId="54">
    <w:abstractNumId w:val="180"/>
  </w:num>
  <w:num w:numId="55">
    <w:abstractNumId w:val="259"/>
  </w:num>
  <w:num w:numId="56">
    <w:abstractNumId w:val="233"/>
  </w:num>
  <w:num w:numId="57">
    <w:abstractNumId w:val="67"/>
  </w:num>
  <w:num w:numId="58">
    <w:abstractNumId w:val="50"/>
  </w:num>
  <w:num w:numId="59">
    <w:abstractNumId w:val="69"/>
  </w:num>
  <w:num w:numId="60">
    <w:abstractNumId w:val="30"/>
  </w:num>
  <w:num w:numId="61">
    <w:abstractNumId w:val="148"/>
  </w:num>
  <w:num w:numId="62">
    <w:abstractNumId w:val="37"/>
  </w:num>
  <w:num w:numId="63">
    <w:abstractNumId w:val="165"/>
  </w:num>
  <w:num w:numId="64">
    <w:abstractNumId w:val="187"/>
  </w:num>
  <w:num w:numId="65">
    <w:abstractNumId w:val="100"/>
  </w:num>
  <w:num w:numId="66">
    <w:abstractNumId w:val="251"/>
  </w:num>
  <w:num w:numId="67">
    <w:abstractNumId w:val="57"/>
  </w:num>
  <w:num w:numId="68">
    <w:abstractNumId w:val="68"/>
  </w:num>
  <w:num w:numId="69">
    <w:abstractNumId w:val="205"/>
  </w:num>
  <w:num w:numId="70">
    <w:abstractNumId w:val="196"/>
  </w:num>
  <w:num w:numId="71">
    <w:abstractNumId w:val="182"/>
  </w:num>
  <w:num w:numId="72">
    <w:abstractNumId w:val="246"/>
  </w:num>
  <w:num w:numId="73">
    <w:abstractNumId w:val="72"/>
  </w:num>
  <w:num w:numId="74">
    <w:abstractNumId w:val="16"/>
  </w:num>
  <w:num w:numId="75">
    <w:abstractNumId w:val="65"/>
  </w:num>
  <w:num w:numId="76">
    <w:abstractNumId w:val="12"/>
  </w:num>
  <w:num w:numId="77">
    <w:abstractNumId w:val="213"/>
  </w:num>
  <w:num w:numId="78">
    <w:abstractNumId w:val="53"/>
  </w:num>
  <w:num w:numId="79">
    <w:abstractNumId w:val="190"/>
  </w:num>
  <w:num w:numId="80">
    <w:abstractNumId w:val="161"/>
  </w:num>
  <w:num w:numId="81">
    <w:abstractNumId w:val="41"/>
  </w:num>
  <w:num w:numId="82">
    <w:abstractNumId w:val="94"/>
  </w:num>
  <w:num w:numId="83">
    <w:abstractNumId w:val="154"/>
  </w:num>
  <w:num w:numId="84">
    <w:abstractNumId w:val="55"/>
  </w:num>
  <w:num w:numId="85">
    <w:abstractNumId w:val="227"/>
  </w:num>
  <w:num w:numId="86">
    <w:abstractNumId w:val="141"/>
  </w:num>
  <w:num w:numId="87">
    <w:abstractNumId w:val="245"/>
  </w:num>
  <w:num w:numId="88">
    <w:abstractNumId w:val="111"/>
  </w:num>
  <w:num w:numId="89">
    <w:abstractNumId w:val="262"/>
  </w:num>
  <w:num w:numId="90">
    <w:abstractNumId w:val="75"/>
  </w:num>
  <w:num w:numId="91">
    <w:abstractNumId w:val="191"/>
  </w:num>
  <w:num w:numId="92">
    <w:abstractNumId w:val="97"/>
  </w:num>
  <w:num w:numId="93">
    <w:abstractNumId w:val="174"/>
  </w:num>
  <w:num w:numId="94">
    <w:abstractNumId w:val="35"/>
  </w:num>
  <w:num w:numId="95">
    <w:abstractNumId w:val="184"/>
  </w:num>
  <w:num w:numId="96">
    <w:abstractNumId w:val="18"/>
  </w:num>
  <w:num w:numId="97">
    <w:abstractNumId w:val="122"/>
  </w:num>
  <w:num w:numId="98">
    <w:abstractNumId w:val="106"/>
  </w:num>
  <w:num w:numId="99">
    <w:abstractNumId w:val="218"/>
  </w:num>
  <w:num w:numId="100">
    <w:abstractNumId w:val="93"/>
  </w:num>
  <w:num w:numId="101">
    <w:abstractNumId w:val="39"/>
  </w:num>
  <w:num w:numId="102">
    <w:abstractNumId w:val="268"/>
  </w:num>
  <w:num w:numId="103">
    <w:abstractNumId w:val="178"/>
  </w:num>
  <w:num w:numId="104">
    <w:abstractNumId w:val="126"/>
  </w:num>
  <w:num w:numId="105">
    <w:abstractNumId w:val="209"/>
  </w:num>
  <w:num w:numId="106">
    <w:abstractNumId w:val="117"/>
  </w:num>
  <w:num w:numId="107">
    <w:abstractNumId w:val="77"/>
  </w:num>
  <w:num w:numId="108">
    <w:abstractNumId w:val="116"/>
  </w:num>
  <w:num w:numId="109">
    <w:abstractNumId w:val="188"/>
  </w:num>
  <w:num w:numId="110">
    <w:abstractNumId w:val="185"/>
  </w:num>
  <w:num w:numId="111">
    <w:abstractNumId w:val="114"/>
  </w:num>
  <w:num w:numId="112">
    <w:abstractNumId w:val="210"/>
  </w:num>
  <w:num w:numId="113">
    <w:abstractNumId w:val="179"/>
  </w:num>
  <w:num w:numId="114">
    <w:abstractNumId w:val="155"/>
  </w:num>
  <w:num w:numId="115">
    <w:abstractNumId w:val="229"/>
  </w:num>
  <w:num w:numId="116">
    <w:abstractNumId w:val="109"/>
  </w:num>
  <w:num w:numId="117">
    <w:abstractNumId w:val="70"/>
  </w:num>
  <w:num w:numId="118">
    <w:abstractNumId w:val="11"/>
  </w:num>
  <w:num w:numId="119">
    <w:abstractNumId w:val="147"/>
  </w:num>
  <w:num w:numId="120">
    <w:abstractNumId w:val="207"/>
  </w:num>
  <w:num w:numId="121">
    <w:abstractNumId w:val="5"/>
  </w:num>
  <w:num w:numId="122">
    <w:abstractNumId w:val="27"/>
  </w:num>
  <w:num w:numId="123">
    <w:abstractNumId w:val="46"/>
  </w:num>
  <w:num w:numId="124">
    <w:abstractNumId w:val="149"/>
  </w:num>
  <w:num w:numId="125">
    <w:abstractNumId w:val="82"/>
  </w:num>
  <w:num w:numId="126">
    <w:abstractNumId w:val="202"/>
  </w:num>
  <w:num w:numId="127">
    <w:abstractNumId w:val="2"/>
  </w:num>
  <w:num w:numId="128">
    <w:abstractNumId w:val="230"/>
  </w:num>
  <w:num w:numId="129">
    <w:abstractNumId w:val="61"/>
  </w:num>
  <w:num w:numId="130">
    <w:abstractNumId w:val="158"/>
  </w:num>
  <w:num w:numId="131">
    <w:abstractNumId w:val="145"/>
  </w:num>
  <w:num w:numId="132">
    <w:abstractNumId w:val="160"/>
  </w:num>
  <w:num w:numId="133">
    <w:abstractNumId w:val="85"/>
  </w:num>
  <w:num w:numId="134">
    <w:abstractNumId w:val="29"/>
  </w:num>
  <w:num w:numId="135">
    <w:abstractNumId w:val="129"/>
  </w:num>
  <w:num w:numId="136">
    <w:abstractNumId w:val="167"/>
  </w:num>
  <w:num w:numId="137">
    <w:abstractNumId w:val="152"/>
  </w:num>
  <w:num w:numId="138">
    <w:abstractNumId w:val="232"/>
  </w:num>
  <w:num w:numId="139">
    <w:abstractNumId w:val="212"/>
  </w:num>
  <w:num w:numId="140">
    <w:abstractNumId w:val="226"/>
  </w:num>
  <w:num w:numId="141">
    <w:abstractNumId w:val="21"/>
  </w:num>
  <w:num w:numId="142">
    <w:abstractNumId w:val="248"/>
  </w:num>
  <w:num w:numId="143">
    <w:abstractNumId w:val="237"/>
  </w:num>
  <w:num w:numId="144">
    <w:abstractNumId w:val="26"/>
  </w:num>
  <w:num w:numId="145">
    <w:abstractNumId w:val="24"/>
  </w:num>
  <w:num w:numId="146">
    <w:abstractNumId w:val="176"/>
  </w:num>
  <w:num w:numId="147">
    <w:abstractNumId w:val="45"/>
  </w:num>
  <w:num w:numId="148">
    <w:abstractNumId w:val="0"/>
  </w:num>
  <w:num w:numId="149">
    <w:abstractNumId w:val="260"/>
  </w:num>
  <w:num w:numId="150">
    <w:abstractNumId w:val="136"/>
  </w:num>
  <w:num w:numId="151">
    <w:abstractNumId w:val="234"/>
  </w:num>
  <w:num w:numId="152">
    <w:abstractNumId w:val="99"/>
  </w:num>
  <w:num w:numId="153">
    <w:abstractNumId w:val="236"/>
  </w:num>
  <w:num w:numId="154">
    <w:abstractNumId w:val="157"/>
  </w:num>
  <w:num w:numId="155">
    <w:abstractNumId w:val="71"/>
  </w:num>
  <w:num w:numId="156">
    <w:abstractNumId w:val="139"/>
  </w:num>
  <w:num w:numId="157">
    <w:abstractNumId w:val="221"/>
  </w:num>
  <w:num w:numId="158">
    <w:abstractNumId w:val="133"/>
  </w:num>
  <w:num w:numId="159">
    <w:abstractNumId w:val="83"/>
  </w:num>
  <w:num w:numId="160">
    <w:abstractNumId w:val="31"/>
  </w:num>
  <w:num w:numId="161">
    <w:abstractNumId w:val="15"/>
  </w:num>
  <w:num w:numId="162">
    <w:abstractNumId w:val="195"/>
  </w:num>
  <w:num w:numId="163">
    <w:abstractNumId w:val="219"/>
  </w:num>
  <w:num w:numId="164">
    <w:abstractNumId w:val="119"/>
  </w:num>
  <w:num w:numId="165">
    <w:abstractNumId w:val="19"/>
  </w:num>
  <w:num w:numId="166">
    <w:abstractNumId w:val="203"/>
  </w:num>
  <w:num w:numId="167">
    <w:abstractNumId w:val="118"/>
  </w:num>
  <w:num w:numId="168">
    <w:abstractNumId w:val="168"/>
  </w:num>
  <w:num w:numId="169">
    <w:abstractNumId w:val="211"/>
  </w:num>
  <w:num w:numId="170">
    <w:abstractNumId w:val="131"/>
  </w:num>
  <w:num w:numId="171">
    <w:abstractNumId w:val="200"/>
  </w:num>
  <w:num w:numId="172">
    <w:abstractNumId w:val="220"/>
  </w:num>
  <w:num w:numId="173">
    <w:abstractNumId w:val="194"/>
  </w:num>
  <w:num w:numId="174">
    <w:abstractNumId w:val="79"/>
  </w:num>
  <w:num w:numId="175">
    <w:abstractNumId w:val="91"/>
  </w:num>
  <w:num w:numId="176">
    <w:abstractNumId w:val="250"/>
  </w:num>
  <w:num w:numId="177">
    <w:abstractNumId w:val="115"/>
  </w:num>
  <w:num w:numId="178">
    <w:abstractNumId w:val="183"/>
  </w:num>
  <w:num w:numId="179">
    <w:abstractNumId w:val="59"/>
  </w:num>
  <w:num w:numId="180">
    <w:abstractNumId w:val="164"/>
  </w:num>
  <w:num w:numId="181">
    <w:abstractNumId w:val="84"/>
  </w:num>
  <w:num w:numId="182">
    <w:abstractNumId w:val="92"/>
  </w:num>
  <w:num w:numId="183">
    <w:abstractNumId w:val="138"/>
  </w:num>
  <w:num w:numId="184">
    <w:abstractNumId w:val="172"/>
  </w:num>
  <w:num w:numId="185">
    <w:abstractNumId w:val="215"/>
  </w:num>
  <w:num w:numId="186">
    <w:abstractNumId w:val="121"/>
  </w:num>
  <w:num w:numId="187">
    <w:abstractNumId w:val="171"/>
  </w:num>
  <w:num w:numId="188">
    <w:abstractNumId w:val="235"/>
  </w:num>
  <w:num w:numId="189">
    <w:abstractNumId w:val="98"/>
  </w:num>
  <w:num w:numId="190">
    <w:abstractNumId w:val="267"/>
  </w:num>
  <w:num w:numId="191">
    <w:abstractNumId w:val="193"/>
  </w:num>
  <w:num w:numId="192">
    <w:abstractNumId w:val="33"/>
  </w:num>
  <w:num w:numId="193">
    <w:abstractNumId w:val="216"/>
  </w:num>
  <w:num w:numId="194">
    <w:abstractNumId w:val="143"/>
  </w:num>
  <w:num w:numId="195">
    <w:abstractNumId w:val="162"/>
  </w:num>
  <w:num w:numId="196">
    <w:abstractNumId w:val="201"/>
  </w:num>
  <w:num w:numId="197">
    <w:abstractNumId w:val="189"/>
  </w:num>
  <w:num w:numId="198">
    <w:abstractNumId w:val="217"/>
  </w:num>
  <w:num w:numId="199">
    <w:abstractNumId w:val="64"/>
  </w:num>
  <w:num w:numId="200">
    <w:abstractNumId w:val="40"/>
  </w:num>
  <w:num w:numId="201">
    <w:abstractNumId w:val="4"/>
  </w:num>
  <w:num w:numId="202">
    <w:abstractNumId w:val="134"/>
  </w:num>
  <w:num w:numId="203">
    <w:abstractNumId w:val="243"/>
  </w:num>
  <w:num w:numId="204">
    <w:abstractNumId w:val="96"/>
  </w:num>
  <w:num w:numId="205">
    <w:abstractNumId w:val="25"/>
  </w:num>
  <w:num w:numId="206">
    <w:abstractNumId w:val="32"/>
  </w:num>
  <w:num w:numId="207">
    <w:abstractNumId w:val="17"/>
  </w:num>
  <w:num w:numId="208">
    <w:abstractNumId w:val="101"/>
  </w:num>
  <w:num w:numId="209">
    <w:abstractNumId w:val="20"/>
  </w:num>
  <w:num w:numId="210">
    <w:abstractNumId w:val="140"/>
  </w:num>
  <w:num w:numId="211">
    <w:abstractNumId w:val="87"/>
  </w:num>
  <w:num w:numId="212">
    <w:abstractNumId w:val="105"/>
  </w:num>
  <w:num w:numId="213">
    <w:abstractNumId w:val="80"/>
  </w:num>
  <w:num w:numId="214">
    <w:abstractNumId w:val="258"/>
  </w:num>
  <w:num w:numId="215">
    <w:abstractNumId w:val="42"/>
  </w:num>
  <w:num w:numId="216">
    <w:abstractNumId w:val="137"/>
  </w:num>
  <w:num w:numId="217">
    <w:abstractNumId w:val="8"/>
  </w:num>
  <w:num w:numId="218">
    <w:abstractNumId w:val="113"/>
  </w:num>
  <w:num w:numId="219">
    <w:abstractNumId w:val="81"/>
  </w:num>
  <w:num w:numId="220">
    <w:abstractNumId w:val="181"/>
  </w:num>
  <w:num w:numId="221">
    <w:abstractNumId w:val="163"/>
  </w:num>
  <w:num w:numId="222">
    <w:abstractNumId w:val="254"/>
  </w:num>
  <w:num w:numId="223">
    <w:abstractNumId w:val="240"/>
  </w:num>
  <w:num w:numId="224">
    <w:abstractNumId w:val="224"/>
  </w:num>
  <w:num w:numId="225">
    <w:abstractNumId w:val="222"/>
  </w:num>
  <w:num w:numId="226">
    <w:abstractNumId w:val="228"/>
  </w:num>
  <w:num w:numId="227">
    <w:abstractNumId w:val="257"/>
  </w:num>
  <w:num w:numId="228">
    <w:abstractNumId w:val="128"/>
  </w:num>
  <w:num w:numId="229">
    <w:abstractNumId w:val="253"/>
  </w:num>
  <w:num w:numId="230">
    <w:abstractNumId w:val="110"/>
  </w:num>
  <w:num w:numId="231">
    <w:abstractNumId w:val="56"/>
  </w:num>
  <w:num w:numId="232">
    <w:abstractNumId w:val="170"/>
  </w:num>
  <w:num w:numId="233">
    <w:abstractNumId w:val="244"/>
  </w:num>
  <w:num w:numId="234">
    <w:abstractNumId w:val="199"/>
  </w:num>
  <w:num w:numId="235">
    <w:abstractNumId w:val="13"/>
  </w:num>
  <w:num w:numId="236">
    <w:abstractNumId w:val="36"/>
  </w:num>
  <w:num w:numId="237">
    <w:abstractNumId w:val="124"/>
  </w:num>
  <w:num w:numId="238">
    <w:abstractNumId w:val="52"/>
  </w:num>
  <w:num w:numId="239">
    <w:abstractNumId w:val="112"/>
  </w:num>
  <w:num w:numId="240">
    <w:abstractNumId w:val="231"/>
  </w:num>
  <w:num w:numId="241">
    <w:abstractNumId w:val="192"/>
  </w:num>
  <w:num w:numId="242">
    <w:abstractNumId w:val="214"/>
  </w:num>
  <w:num w:numId="243">
    <w:abstractNumId w:val="255"/>
  </w:num>
  <w:num w:numId="244">
    <w:abstractNumId w:val="86"/>
  </w:num>
  <w:num w:numId="245">
    <w:abstractNumId w:val="95"/>
  </w:num>
  <w:num w:numId="246">
    <w:abstractNumId w:val="103"/>
  </w:num>
  <w:num w:numId="247">
    <w:abstractNumId w:val="150"/>
  </w:num>
  <w:num w:numId="248">
    <w:abstractNumId w:val="1"/>
  </w:num>
  <w:num w:numId="249">
    <w:abstractNumId w:val="266"/>
  </w:num>
  <w:num w:numId="250">
    <w:abstractNumId w:val="173"/>
  </w:num>
  <w:num w:numId="251">
    <w:abstractNumId w:val="9"/>
  </w:num>
  <w:num w:numId="252">
    <w:abstractNumId w:val="38"/>
  </w:num>
  <w:num w:numId="253">
    <w:abstractNumId w:val="204"/>
  </w:num>
  <w:num w:numId="254">
    <w:abstractNumId w:val="49"/>
  </w:num>
  <w:num w:numId="255">
    <w:abstractNumId w:val="197"/>
  </w:num>
  <w:num w:numId="256">
    <w:abstractNumId w:val="239"/>
  </w:num>
  <w:num w:numId="257">
    <w:abstractNumId w:val="34"/>
  </w:num>
  <w:num w:numId="258">
    <w:abstractNumId w:val="76"/>
  </w:num>
  <w:num w:numId="259">
    <w:abstractNumId w:val="265"/>
  </w:num>
  <w:num w:numId="260">
    <w:abstractNumId w:val="89"/>
  </w:num>
  <w:num w:numId="261">
    <w:abstractNumId w:val="7"/>
  </w:num>
  <w:num w:numId="262">
    <w:abstractNumId w:val="249"/>
  </w:num>
  <w:num w:numId="263">
    <w:abstractNumId w:val="142"/>
  </w:num>
  <w:num w:numId="264">
    <w:abstractNumId w:val="252"/>
  </w:num>
  <w:num w:numId="265">
    <w:abstractNumId w:val="186"/>
  </w:num>
  <w:num w:numId="266">
    <w:abstractNumId w:val="242"/>
  </w:num>
  <w:num w:numId="267">
    <w:abstractNumId w:val="102"/>
  </w:num>
  <w:num w:numId="268">
    <w:abstractNumId w:val="132"/>
  </w:num>
  <w:num w:numId="2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04B37"/>
    <w:rsid w:val="01772B30"/>
    <w:rsid w:val="03536E94"/>
    <w:rsid w:val="04083658"/>
    <w:rsid w:val="05693B2A"/>
    <w:rsid w:val="0A0D2DB0"/>
    <w:rsid w:val="0C5418BF"/>
    <w:rsid w:val="0E7C483E"/>
    <w:rsid w:val="0E891DB1"/>
    <w:rsid w:val="0EF96A72"/>
    <w:rsid w:val="15545C3C"/>
    <w:rsid w:val="171C7420"/>
    <w:rsid w:val="1B072ABF"/>
    <w:rsid w:val="1E1D7397"/>
    <w:rsid w:val="26600F24"/>
    <w:rsid w:val="276252D5"/>
    <w:rsid w:val="34A979FF"/>
    <w:rsid w:val="3685157F"/>
    <w:rsid w:val="37F64398"/>
    <w:rsid w:val="3DB305A3"/>
    <w:rsid w:val="4180303F"/>
    <w:rsid w:val="467E2AA4"/>
    <w:rsid w:val="481640EC"/>
    <w:rsid w:val="485F5072"/>
    <w:rsid w:val="48C27095"/>
    <w:rsid w:val="4BA4328F"/>
    <w:rsid w:val="544C7F7A"/>
    <w:rsid w:val="57AC4D39"/>
    <w:rsid w:val="5F1A5A5F"/>
    <w:rsid w:val="63917C56"/>
    <w:rsid w:val="64412218"/>
    <w:rsid w:val="65E27BB9"/>
    <w:rsid w:val="6A313527"/>
    <w:rsid w:val="6AE627EE"/>
    <w:rsid w:val="71921B41"/>
    <w:rsid w:val="76C731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6"/>
      <w:ind w:right="6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40"/>
      <w:ind w:left="952" w:hanging="722"/>
    </w:pPr>
    <w:rPr>
      <w:rFonts w:ascii="仿宋" w:hAnsi="仿宋" w:eastAsia="仿宋" w:cs="仿宋"/>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font11"/>
    <w:basedOn w:val="7"/>
    <w:qFormat/>
    <w:uiPriority w:val="0"/>
    <w:rPr>
      <w:rFonts w:hint="eastAsia" w:ascii="宋体" w:hAnsi="宋体" w:eastAsia="宋体" w:cs="宋体"/>
      <w:color w:val="000000"/>
      <w:sz w:val="18"/>
      <w:szCs w:val="18"/>
      <w:u w:val="single"/>
    </w:rPr>
  </w:style>
  <w:style w:type="character" w:customStyle="1" w:styleId="13">
    <w:name w:val="font0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2020-09-27T09:05:00Z</dcterms:created>
  <dc:creator>Administrator</dc:creator>
  <cp:lastModifiedBy>岳东涛</cp:lastModifiedBy>
  <dcterms:modified xsi:type="dcterms:W3CDTF">2020-12-30T07:36:56Z</dcterms:modified>
  <dc:title>就业创业领域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WPS 文字</vt:lpwstr>
  </property>
  <property fmtid="{D5CDD505-2E9C-101B-9397-08002B2CF9AE}" pid="4" name="LastSaved">
    <vt:filetime>2020-09-27T00:00:00Z</vt:filetime>
  </property>
  <property fmtid="{D5CDD505-2E9C-101B-9397-08002B2CF9AE}" pid="5" name="KSOProductBuildVer">
    <vt:lpwstr>2052-11.1.0.10228</vt:lpwstr>
  </property>
</Properties>
</file>